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7718A" w14:textId="77777777" w:rsidR="00EE26AD" w:rsidRDefault="00EE26AD" w:rsidP="00C13256">
      <w:pPr>
        <w:jc w:val="center"/>
        <w:rPr>
          <w:b/>
          <w:sz w:val="36"/>
          <w:szCs w:val="36"/>
        </w:rPr>
      </w:pPr>
    </w:p>
    <w:p w14:paraId="005BB259" w14:textId="7D6EA017" w:rsidR="00EE26AD" w:rsidRPr="009E5A1D" w:rsidRDefault="006A3EBD" w:rsidP="001C0FD4">
      <w:pPr>
        <w:spacing w:before="1880"/>
        <w:jc w:val="center"/>
        <w:rPr>
          <w:b/>
          <w:sz w:val="32"/>
          <w:szCs w:val="32"/>
        </w:rPr>
      </w:pPr>
      <w:bookmarkStart w:id="0" w:name="_Hlk115252498"/>
      <w:r w:rsidRPr="009E5A1D">
        <w:rPr>
          <w:b/>
          <w:sz w:val="32"/>
          <w:szCs w:val="32"/>
        </w:rPr>
        <w:t xml:space="preserve">ASC </w:t>
      </w:r>
      <w:r w:rsidR="001C0FD4" w:rsidRPr="009E5A1D">
        <w:rPr>
          <w:b/>
          <w:sz w:val="32"/>
          <w:szCs w:val="32"/>
        </w:rPr>
        <w:t xml:space="preserve">Annual Conference </w:t>
      </w:r>
      <w:r w:rsidRPr="009E5A1D">
        <w:rPr>
          <w:b/>
          <w:sz w:val="32"/>
          <w:szCs w:val="32"/>
        </w:rPr>
        <w:t xml:space="preserve">Proceedings </w:t>
      </w:r>
      <w:r w:rsidR="001C0FD4" w:rsidRPr="009E5A1D">
        <w:rPr>
          <w:b/>
          <w:sz w:val="32"/>
          <w:szCs w:val="32"/>
        </w:rPr>
        <w:t xml:space="preserve">                       </w:t>
      </w:r>
      <w:r w:rsidR="009E5A1D">
        <w:rPr>
          <w:b/>
          <w:sz w:val="32"/>
          <w:szCs w:val="32"/>
        </w:rPr>
        <w:t xml:space="preserve">       </w:t>
      </w:r>
      <w:r w:rsidRPr="009E5A1D">
        <w:rPr>
          <w:b/>
          <w:sz w:val="32"/>
          <w:szCs w:val="32"/>
        </w:rPr>
        <w:t xml:space="preserve">Style and Formatting Guide </w:t>
      </w:r>
    </w:p>
    <w:p w14:paraId="58D5B382" w14:textId="77777777" w:rsidR="00EE26AD" w:rsidRDefault="00EE26AD" w:rsidP="00C13256">
      <w:pPr>
        <w:rPr>
          <w:b/>
          <w:sz w:val="36"/>
          <w:szCs w:val="36"/>
        </w:rPr>
      </w:pPr>
      <w:r>
        <w:rPr>
          <w:b/>
          <w:sz w:val="36"/>
          <w:szCs w:val="36"/>
        </w:rPr>
        <w:t xml:space="preserve"> </w:t>
      </w:r>
    </w:p>
    <w:p w14:paraId="4E137A1A" w14:textId="6A42CB8E" w:rsidR="00D15381" w:rsidRPr="009E4366" w:rsidRDefault="001C0FD4" w:rsidP="001C0FD4">
      <w:pPr>
        <w:jc w:val="center"/>
        <w:rPr>
          <w:bCs/>
          <w:color w:val="FF0000"/>
          <w:sz w:val="20"/>
          <w:szCs w:val="20"/>
        </w:rPr>
      </w:pPr>
      <w:r w:rsidRPr="009E4366">
        <w:rPr>
          <w:bCs/>
          <w:color w:val="FF0000"/>
          <w:sz w:val="20"/>
          <w:szCs w:val="20"/>
        </w:rPr>
        <w:t xml:space="preserve">First Last </w:t>
      </w:r>
      <w:r w:rsidRPr="009E4366">
        <w:rPr>
          <w:bCs/>
          <w:color w:val="FF0000"/>
          <w:sz w:val="20"/>
          <w:szCs w:val="20"/>
          <w:vertAlign w:val="superscript"/>
        </w:rPr>
        <w:t>1</w:t>
      </w:r>
      <w:r w:rsidRPr="009E4366">
        <w:rPr>
          <w:bCs/>
          <w:color w:val="FF0000"/>
          <w:sz w:val="20"/>
          <w:szCs w:val="20"/>
        </w:rPr>
        <w:t xml:space="preserve">, First Last </w:t>
      </w:r>
      <w:r w:rsidRPr="009E4366">
        <w:rPr>
          <w:bCs/>
          <w:color w:val="FF0000"/>
          <w:sz w:val="20"/>
          <w:szCs w:val="20"/>
          <w:vertAlign w:val="superscript"/>
        </w:rPr>
        <w:t>2</w:t>
      </w:r>
      <w:r w:rsidRPr="009E4366">
        <w:rPr>
          <w:bCs/>
          <w:color w:val="FF0000"/>
          <w:sz w:val="20"/>
          <w:szCs w:val="20"/>
        </w:rPr>
        <w:t xml:space="preserve">, </w:t>
      </w:r>
      <w:r w:rsidR="00A35DE1" w:rsidRPr="009E4366">
        <w:rPr>
          <w:bCs/>
          <w:color w:val="FF0000"/>
          <w:sz w:val="20"/>
          <w:szCs w:val="20"/>
        </w:rPr>
        <w:t>First Last</w:t>
      </w:r>
      <w:r w:rsidR="00A35DE1" w:rsidRPr="009E4366">
        <w:rPr>
          <w:bCs/>
          <w:color w:val="FF0000"/>
          <w:sz w:val="20"/>
          <w:szCs w:val="20"/>
          <w:vertAlign w:val="superscript"/>
        </w:rPr>
        <w:t>1</w:t>
      </w:r>
      <w:r w:rsidR="00A35DE1" w:rsidRPr="009E4366">
        <w:rPr>
          <w:bCs/>
          <w:color w:val="FF0000"/>
          <w:sz w:val="20"/>
          <w:szCs w:val="20"/>
        </w:rPr>
        <w:t xml:space="preserve">, </w:t>
      </w:r>
      <w:r w:rsidRPr="009E4366">
        <w:rPr>
          <w:bCs/>
          <w:color w:val="FF0000"/>
          <w:sz w:val="20"/>
          <w:szCs w:val="20"/>
        </w:rPr>
        <w:t>and First Last</w:t>
      </w:r>
      <w:r w:rsidRPr="009E4366">
        <w:rPr>
          <w:bCs/>
          <w:color w:val="FF0000"/>
          <w:sz w:val="20"/>
          <w:szCs w:val="20"/>
          <w:vertAlign w:val="superscript"/>
        </w:rPr>
        <w:t>3</w:t>
      </w:r>
    </w:p>
    <w:p w14:paraId="21C68619" w14:textId="512ADEEE" w:rsidR="001C0FD4" w:rsidRPr="009E4366" w:rsidRDefault="0044505A" w:rsidP="001C0FD4">
      <w:pPr>
        <w:jc w:val="center"/>
        <w:rPr>
          <w:bCs/>
          <w:color w:val="FF0000"/>
          <w:sz w:val="20"/>
          <w:szCs w:val="20"/>
        </w:rPr>
      </w:pPr>
      <w:r w:rsidRPr="009E4366">
        <w:rPr>
          <w:bCs/>
          <w:color w:val="FF0000"/>
          <w:sz w:val="20"/>
          <w:szCs w:val="20"/>
          <w:vertAlign w:val="superscript"/>
        </w:rPr>
        <w:t>1</w:t>
      </w:r>
      <w:r w:rsidR="001C0FD4" w:rsidRPr="009E4366">
        <w:rPr>
          <w:bCs/>
          <w:color w:val="FF0000"/>
          <w:sz w:val="20"/>
          <w:szCs w:val="20"/>
        </w:rPr>
        <w:t>University Name</w:t>
      </w:r>
      <w:r w:rsidRPr="009E4366">
        <w:rPr>
          <w:bCs/>
          <w:color w:val="FF0000"/>
          <w:sz w:val="20"/>
          <w:szCs w:val="20"/>
        </w:rPr>
        <w:t xml:space="preserve"> 1</w:t>
      </w:r>
      <w:r w:rsidR="001C0FD4" w:rsidRPr="009E4366">
        <w:rPr>
          <w:bCs/>
          <w:color w:val="FF0000"/>
          <w:sz w:val="20"/>
          <w:szCs w:val="20"/>
        </w:rPr>
        <w:t xml:space="preserve">, </w:t>
      </w:r>
      <w:r w:rsidRPr="009E4366">
        <w:rPr>
          <w:bCs/>
          <w:color w:val="FF0000"/>
          <w:sz w:val="20"/>
          <w:szCs w:val="20"/>
          <w:vertAlign w:val="superscript"/>
        </w:rPr>
        <w:t>2</w:t>
      </w:r>
      <w:r w:rsidR="001C0FD4" w:rsidRPr="009E4366">
        <w:rPr>
          <w:bCs/>
          <w:color w:val="FF0000"/>
          <w:sz w:val="20"/>
          <w:szCs w:val="20"/>
        </w:rPr>
        <w:t xml:space="preserve">University Name 2, </w:t>
      </w:r>
      <w:r w:rsidRPr="009E4366">
        <w:rPr>
          <w:bCs/>
          <w:color w:val="FF0000"/>
          <w:sz w:val="20"/>
          <w:szCs w:val="20"/>
          <w:vertAlign w:val="superscript"/>
        </w:rPr>
        <w:t>3</w:t>
      </w:r>
      <w:r w:rsidR="001C0FD4" w:rsidRPr="009E4366">
        <w:rPr>
          <w:bCs/>
          <w:color w:val="FF0000"/>
          <w:sz w:val="20"/>
          <w:szCs w:val="20"/>
        </w:rPr>
        <w:t>University Name 3</w:t>
      </w:r>
    </w:p>
    <w:p w14:paraId="28948AF3" w14:textId="77777777" w:rsidR="00EE26AD" w:rsidRDefault="00EE26AD" w:rsidP="00C13256">
      <w:pPr>
        <w:rPr>
          <w:b/>
          <w:sz w:val="20"/>
          <w:szCs w:val="20"/>
        </w:rPr>
      </w:pPr>
    </w:p>
    <w:tbl>
      <w:tblPr>
        <w:tblW w:w="5000" w:type="pct"/>
        <w:jc w:val="center"/>
        <w:tblLook w:val="04A0" w:firstRow="1" w:lastRow="0" w:firstColumn="1" w:lastColumn="0" w:noHBand="0" w:noVBand="1"/>
      </w:tblPr>
      <w:tblGrid>
        <w:gridCol w:w="8208"/>
      </w:tblGrid>
      <w:tr w:rsidR="00EE26AD" w:rsidRPr="00FF774B" w14:paraId="59B18815" w14:textId="77777777" w:rsidTr="00856247">
        <w:trPr>
          <w:trHeight w:val="41"/>
          <w:jc w:val="center"/>
        </w:trPr>
        <w:tc>
          <w:tcPr>
            <w:tcW w:w="9576" w:type="dxa"/>
            <w:shd w:val="clear" w:color="auto" w:fill="auto"/>
          </w:tcPr>
          <w:p w14:paraId="50A62E09" w14:textId="411F2445" w:rsidR="000546F2" w:rsidRDefault="008B7456" w:rsidP="008B7456">
            <w:pPr>
              <w:jc w:val="both"/>
              <w:rPr>
                <w:sz w:val="20"/>
                <w:szCs w:val="20"/>
              </w:rPr>
            </w:pPr>
            <w:r w:rsidRPr="008B7456">
              <w:rPr>
                <w:sz w:val="20"/>
                <w:szCs w:val="20"/>
              </w:rPr>
              <w:t xml:space="preserve">The abstract will be formatted within a single table, one aligned left 10 pt. return between the author table and the abstract table. The table size is established by setting the table’s width to 100% and alignment to “centered.” The text within the table is justified with no indents. Borders and shading must be set to “none.” The font is 10 pt., Times New Roman, and is limited to one paragraph under 200 words. No hard returns are to be included within the abstract. The abstract should </w:t>
            </w:r>
            <w:r w:rsidR="00DF5379">
              <w:rPr>
                <w:sz w:val="20"/>
                <w:szCs w:val="20"/>
              </w:rPr>
              <w:t>concisely summarize</w:t>
            </w:r>
            <w:r w:rsidRPr="008B7456">
              <w:rPr>
                <w:sz w:val="20"/>
                <w:szCs w:val="20"/>
              </w:rPr>
              <w:t xml:space="preserve"> the </w:t>
            </w:r>
            <w:r>
              <w:rPr>
                <w:sz w:val="20"/>
                <w:szCs w:val="20"/>
              </w:rPr>
              <w:t>whole paper,</w:t>
            </w:r>
            <w:r w:rsidRPr="008B7456">
              <w:rPr>
                <w:sz w:val="20"/>
                <w:szCs w:val="20"/>
              </w:rPr>
              <w:t xml:space="preserve"> including the purpose, methodology, </w:t>
            </w:r>
            <w:r>
              <w:rPr>
                <w:sz w:val="20"/>
                <w:szCs w:val="20"/>
              </w:rPr>
              <w:t>key findings</w:t>
            </w:r>
            <w:r w:rsidRPr="008B7456">
              <w:rPr>
                <w:sz w:val="20"/>
                <w:szCs w:val="20"/>
              </w:rPr>
              <w:t>, and conclusions. It should be written in a clear and straightforward manner, avoiding jargon and technical terms that might not be familiar to all readers. The keywords are to be included within the abstract table one hard return below the abstract. Provide no more than five key reference words. Keywords should be chosen carefully to ensure they accurately reflect the main topics of the research and will help others find the paper in searches.</w:t>
            </w:r>
          </w:p>
          <w:p w14:paraId="61FCAB01" w14:textId="77777777" w:rsidR="008B7456" w:rsidRDefault="008B7456" w:rsidP="000546F2">
            <w:pPr>
              <w:rPr>
                <w:b/>
                <w:sz w:val="20"/>
                <w:szCs w:val="20"/>
              </w:rPr>
            </w:pPr>
          </w:p>
          <w:p w14:paraId="1E3B0813" w14:textId="75CFDAC8" w:rsidR="00EE26AD" w:rsidRPr="00FF774B" w:rsidRDefault="00EE26AD" w:rsidP="00E62EF2">
            <w:pPr>
              <w:rPr>
                <w:sz w:val="20"/>
                <w:szCs w:val="20"/>
              </w:rPr>
            </w:pPr>
            <w:r w:rsidRPr="009E5A1D">
              <w:rPr>
                <w:bCs/>
                <w:sz w:val="20"/>
                <w:szCs w:val="20"/>
              </w:rPr>
              <w:t>Key</w:t>
            </w:r>
            <w:r w:rsidR="009E5A1D" w:rsidRPr="009E5A1D">
              <w:rPr>
                <w:bCs/>
                <w:sz w:val="20"/>
                <w:szCs w:val="20"/>
              </w:rPr>
              <w:t>w</w:t>
            </w:r>
            <w:r w:rsidRPr="009E5A1D">
              <w:rPr>
                <w:bCs/>
                <w:sz w:val="20"/>
                <w:szCs w:val="20"/>
              </w:rPr>
              <w:t>ords:</w:t>
            </w:r>
            <w:r w:rsidRPr="00FF774B">
              <w:rPr>
                <w:sz w:val="20"/>
                <w:szCs w:val="20"/>
              </w:rPr>
              <w:t xml:space="preserve">  </w:t>
            </w:r>
            <w:r w:rsidR="00E62EF2">
              <w:rPr>
                <w:sz w:val="20"/>
                <w:szCs w:val="20"/>
              </w:rPr>
              <w:t>Formatting</w:t>
            </w:r>
            <w:r>
              <w:rPr>
                <w:sz w:val="20"/>
                <w:szCs w:val="20"/>
              </w:rPr>
              <w:t xml:space="preserve">, </w:t>
            </w:r>
            <w:r w:rsidR="00E62EF2">
              <w:rPr>
                <w:sz w:val="20"/>
                <w:szCs w:val="20"/>
              </w:rPr>
              <w:t>Style</w:t>
            </w:r>
            <w:r>
              <w:rPr>
                <w:sz w:val="20"/>
                <w:szCs w:val="20"/>
              </w:rPr>
              <w:t xml:space="preserve">, </w:t>
            </w:r>
            <w:r w:rsidR="00E62EF2">
              <w:rPr>
                <w:sz w:val="20"/>
                <w:szCs w:val="20"/>
              </w:rPr>
              <w:t>Guide, Proceedings</w:t>
            </w:r>
            <w:r>
              <w:rPr>
                <w:sz w:val="20"/>
                <w:szCs w:val="20"/>
              </w:rPr>
              <w:t xml:space="preserve">, </w:t>
            </w:r>
            <w:r w:rsidR="00E62EF2">
              <w:rPr>
                <w:sz w:val="20"/>
                <w:szCs w:val="20"/>
              </w:rPr>
              <w:t>EasyChair</w:t>
            </w:r>
          </w:p>
        </w:tc>
      </w:tr>
      <w:bookmarkEnd w:id="0"/>
    </w:tbl>
    <w:p w14:paraId="0D638A78" w14:textId="77777777" w:rsidR="008B7456" w:rsidRPr="008B7456" w:rsidRDefault="008B7456" w:rsidP="00C13256">
      <w:pPr>
        <w:rPr>
          <w:b/>
          <w:sz w:val="20"/>
          <w:szCs w:val="20"/>
        </w:rPr>
      </w:pPr>
    </w:p>
    <w:p w14:paraId="24668D68" w14:textId="2DF226A5" w:rsidR="00E62EF2" w:rsidRDefault="00EE26AD" w:rsidP="009E5A1D">
      <w:pPr>
        <w:jc w:val="center"/>
        <w:rPr>
          <w:b/>
          <w:sz w:val="20"/>
          <w:szCs w:val="16"/>
        </w:rPr>
      </w:pPr>
      <w:r w:rsidRPr="009E5A1D">
        <w:rPr>
          <w:b/>
          <w:sz w:val="20"/>
          <w:szCs w:val="16"/>
        </w:rPr>
        <w:t>Introduction</w:t>
      </w:r>
    </w:p>
    <w:p w14:paraId="3D52B887" w14:textId="77777777" w:rsidR="009E5A1D" w:rsidRPr="009E5A1D" w:rsidRDefault="009E5A1D" w:rsidP="009E5A1D">
      <w:pPr>
        <w:jc w:val="center"/>
        <w:rPr>
          <w:b/>
          <w:sz w:val="20"/>
          <w:szCs w:val="16"/>
        </w:rPr>
      </w:pPr>
    </w:p>
    <w:p w14:paraId="5418AB33" w14:textId="21B60247" w:rsidR="00EE26AD" w:rsidRDefault="00E62EF2" w:rsidP="00C13256">
      <w:pPr>
        <w:pStyle w:val="NoSpacing"/>
        <w:rPr>
          <w:rFonts w:ascii="Times New Roman" w:hAnsi="Times New Roman"/>
          <w:sz w:val="20"/>
          <w:szCs w:val="24"/>
        </w:rPr>
      </w:pPr>
      <w:r>
        <w:rPr>
          <w:rFonts w:ascii="Times New Roman" w:hAnsi="Times New Roman"/>
          <w:sz w:val="20"/>
          <w:szCs w:val="24"/>
        </w:rPr>
        <w:t>The styles and formatting illustrated in this gu</w:t>
      </w:r>
      <w:r w:rsidR="00466B99">
        <w:rPr>
          <w:rFonts w:ascii="Times New Roman" w:hAnsi="Times New Roman"/>
          <w:sz w:val="20"/>
          <w:szCs w:val="24"/>
        </w:rPr>
        <w:t>ide are designed to conform to</w:t>
      </w:r>
      <w:r>
        <w:rPr>
          <w:rFonts w:ascii="Times New Roman" w:hAnsi="Times New Roman"/>
          <w:sz w:val="20"/>
          <w:szCs w:val="24"/>
        </w:rPr>
        <w:t xml:space="preserve"> </w:t>
      </w:r>
      <w:r w:rsidR="009E5A1D">
        <w:rPr>
          <w:rFonts w:ascii="Times New Roman" w:hAnsi="Times New Roman"/>
          <w:sz w:val="20"/>
          <w:szCs w:val="24"/>
        </w:rPr>
        <w:t xml:space="preserve">the </w:t>
      </w:r>
      <w:r>
        <w:rPr>
          <w:rFonts w:ascii="Times New Roman" w:hAnsi="Times New Roman"/>
          <w:sz w:val="20"/>
          <w:szCs w:val="24"/>
        </w:rPr>
        <w:t xml:space="preserve">requirements for publishing in the EasyChair system. </w:t>
      </w:r>
      <w:r w:rsidR="00A86A2F">
        <w:rPr>
          <w:rFonts w:ascii="Times New Roman" w:hAnsi="Times New Roman"/>
          <w:sz w:val="20"/>
          <w:szCs w:val="24"/>
        </w:rPr>
        <w:t xml:space="preserve">In addition to </w:t>
      </w:r>
      <w:r w:rsidR="009E5A1D">
        <w:rPr>
          <w:rFonts w:ascii="Times New Roman" w:hAnsi="Times New Roman"/>
          <w:sz w:val="20"/>
          <w:szCs w:val="24"/>
        </w:rPr>
        <w:t>clarifying</w:t>
      </w:r>
      <w:r w:rsidR="00A86A2F">
        <w:rPr>
          <w:rFonts w:ascii="Times New Roman" w:hAnsi="Times New Roman"/>
          <w:sz w:val="20"/>
          <w:szCs w:val="24"/>
        </w:rPr>
        <w:t xml:space="preserve"> style and formatting, this </w:t>
      </w:r>
      <w:r w:rsidR="009E5A1D">
        <w:rPr>
          <w:rFonts w:ascii="Times New Roman" w:hAnsi="Times New Roman"/>
          <w:sz w:val="20"/>
          <w:szCs w:val="24"/>
        </w:rPr>
        <w:t xml:space="preserve">Word document is intended to provide authors with </w:t>
      </w:r>
      <w:r w:rsidR="00A86A2F">
        <w:rPr>
          <w:rFonts w:ascii="Times New Roman" w:hAnsi="Times New Roman"/>
          <w:sz w:val="20"/>
          <w:szCs w:val="24"/>
        </w:rPr>
        <w:t xml:space="preserve">a template for </w:t>
      </w:r>
      <w:r w:rsidR="00466B99">
        <w:rPr>
          <w:rFonts w:ascii="Times New Roman" w:hAnsi="Times New Roman"/>
          <w:sz w:val="20"/>
          <w:szCs w:val="24"/>
        </w:rPr>
        <w:t>w</w:t>
      </w:r>
      <w:r w:rsidR="00A86A2F">
        <w:rPr>
          <w:rFonts w:ascii="Times New Roman" w:hAnsi="Times New Roman"/>
          <w:sz w:val="20"/>
          <w:szCs w:val="24"/>
        </w:rPr>
        <w:t>riting their manuscripts.</w:t>
      </w:r>
    </w:p>
    <w:p w14:paraId="5CA65524" w14:textId="741D34D2" w:rsidR="009C4C05" w:rsidRDefault="009C4C05" w:rsidP="00C13256">
      <w:pPr>
        <w:pStyle w:val="NoSpacing"/>
        <w:rPr>
          <w:rFonts w:ascii="Times New Roman" w:hAnsi="Times New Roman"/>
          <w:sz w:val="20"/>
          <w:szCs w:val="24"/>
        </w:rPr>
      </w:pPr>
    </w:p>
    <w:p w14:paraId="1F8047F7" w14:textId="07DFC0BF" w:rsidR="009C4C05" w:rsidRPr="00A413D8" w:rsidRDefault="009E5A1D" w:rsidP="00C13256">
      <w:pPr>
        <w:pStyle w:val="NoSpacing"/>
        <w:rPr>
          <w:rFonts w:ascii="Times New Roman" w:hAnsi="Times New Roman"/>
          <w:sz w:val="20"/>
          <w:szCs w:val="20"/>
        </w:rPr>
      </w:pPr>
      <w:r>
        <w:rPr>
          <w:rFonts w:ascii="Times New Roman" w:hAnsi="Times New Roman"/>
          <w:sz w:val="20"/>
          <w:szCs w:val="20"/>
        </w:rPr>
        <w:t>The Associated Schools of Construction (</w:t>
      </w:r>
      <w:r w:rsidR="001C67EB">
        <w:rPr>
          <w:rFonts w:ascii="Times New Roman" w:hAnsi="Times New Roman"/>
          <w:sz w:val="20"/>
          <w:szCs w:val="20"/>
        </w:rPr>
        <w:t>ASC</w:t>
      </w:r>
      <w:r>
        <w:rPr>
          <w:rFonts w:ascii="Times New Roman" w:hAnsi="Times New Roman"/>
          <w:sz w:val="20"/>
          <w:szCs w:val="20"/>
        </w:rPr>
        <w:t>)</w:t>
      </w:r>
      <w:r w:rsidR="001C67EB">
        <w:rPr>
          <w:rFonts w:ascii="Times New Roman" w:hAnsi="Times New Roman"/>
          <w:sz w:val="20"/>
          <w:szCs w:val="20"/>
        </w:rPr>
        <w:t xml:space="preserve"> allows a maximum of five (5) authors per submitted paper. </w:t>
      </w:r>
      <w:r w:rsidR="001C67EB" w:rsidRPr="001C67EB">
        <w:rPr>
          <w:rFonts w:ascii="Times New Roman" w:hAnsi="Times New Roman"/>
          <w:sz w:val="20"/>
          <w:szCs w:val="20"/>
        </w:rPr>
        <w:t>No changes in authorship may be made after initial submission</w:t>
      </w:r>
      <w:r w:rsidR="001C67EB">
        <w:rPr>
          <w:rFonts w:ascii="Times New Roman" w:hAnsi="Times New Roman"/>
          <w:sz w:val="20"/>
          <w:szCs w:val="20"/>
        </w:rPr>
        <w:t>, except for spelling or other similar corrections. Authors may not be added after a paper has been submitted for consideration.</w:t>
      </w:r>
      <w:r>
        <w:rPr>
          <w:rFonts w:ascii="Times New Roman" w:hAnsi="Times New Roman"/>
          <w:sz w:val="20"/>
          <w:szCs w:val="20"/>
        </w:rPr>
        <w:t xml:space="preserve"> </w:t>
      </w:r>
      <w:r w:rsidRPr="009D69D6">
        <w:rPr>
          <w:rFonts w:ascii="Times New Roman" w:hAnsi="Times New Roman"/>
          <w:color w:val="FF0000"/>
          <w:sz w:val="20"/>
          <w:szCs w:val="20"/>
        </w:rPr>
        <w:t xml:space="preserve">Additionally, the initial paper submission is to be fully blinded, meaning free of any identifying information about the authors or their university of company affiliation. </w:t>
      </w:r>
    </w:p>
    <w:p w14:paraId="516C9E57" w14:textId="5C38950C" w:rsidR="00EE26AD" w:rsidRDefault="00EE26AD" w:rsidP="00C13256">
      <w:pPr>
        <w:pStyle w:val="NoSpacing"/>
        <w:rPr>
          <w:rFonts w:ascii="Times New Roman" w:hAnsi="Times New Roman"/>
          <w:sz w:val="20"/>
          <w:szCs w:val="20"/>
        </w:rPr>
      </w:pPr>
    </w:p>
    <w:p w14:paraId="79FF2D14" w14:textId="13283467" w:rsidR="00A86A2F" w:rsidRPr="009E5A1D" w:rsidRDefault="00A86A2F" w:rsidP="00A86A2F">
      <w:pPr>
        <w:jc w:val="center"/>
        <w:rPr>
          <w:i/>
          <w:sz w:val="20"/>
          <w:szCs w:val="20"/>
        </w:rPr>
      </w:pPr>
      <w:r w:rsidRPr="009E5A1D">
        <w:rPr>
          <w:i/>
          <w:sz w:val="20"/>
          <w:szCs w:val="20"/>
        </w:rPr>
        <w:t>Manuscript Specifications</w:t>
      </w:r>
    </w:p>
    <w:p w14:paraId="01BAE566" w14:textId="77777777" w:rsidR="00A86A2F" w:rsidRPr="00A413D8" w:rsidRDefault="00A86A2F" w:rsidP="00C13256">
      <w:pPr>
        <w:pStyle w:val="NoSpacing"/>
        <w:rPr>
          <w:rFonts w:ascii="Times New Roman" w:hAnsi="Times New Roman"/>
          <w:sz w:val="20"/>
          <w:szCs w:val="20"/>
        </w:rPr>
      </w:pPr>
    </w:p>
    <w:p w14:paraId="07DFDA39" w14:textId="084C4179" w:rsidR="00A86A2F" w:rsidRDefault="009E5A1D" w:rsidP="00B327F9">
      <w:pPr>
        <w:pStyle w:val="NoSpacing"/>
        <w:rPr>
          <w:rFonts w:ascii="Times New Roman" w:hAnsi="Times New Roman"/>
          <w:sz w:val="20"/>
          <w:szCs w:val="20"/>
          <w:u w:val="single"/>
        </w:rPr>
      </w:pPr>
      <w:r>
        <w:rPr>
          <w:rFonts w:ascii="Times New Roman" w:hAnsi="Times New Roman"/>
          <w:sz w:val="20"/>
          <w:szCs w:val="20"/>
        </w:rPr>
        <w:t>The paper</w:t>
      </w:r>
      <w:r w:rsidR="00A86A2F" w:rsidRPr="00A86A2F">
        <w:rPr>
          <w:rFonts w:ascii="Times New Roman" w:hAnsi="Times New Roman"/>
          <w:sz w:val="20"/>
          <w:szCs w:val="20"/>
        </w:rPr>
        <w:t xml:space="preserve"> size will be – letter - 8½ in. x 11 in. Page orientation is to be p</w:t>
      </w:r>
      <w:r w:rsidR="0086362C">
        <w:rPr>
          <w:rFonts w:ascii="Times New Roman" w:hAnsi="Times New Roman"/>
          <w:sz w:val="20"/>
          <w:szCs w:val="20"/>
        </w:rPr>
        <w:t>ortrait. </w:t>
      </w:r>
      <w:r w:rsidR="00A35DE1">
        <w:rPr>
          <w:rFonts w:ascii="Times New Roman" w:hAnsi="Times New Roman"/>
          <w:sz w:val="20"/>
          <w:szCs w:val="20"/>
        </w:rPr>
        <w:t>A</w:t>
      </w:r>
      <w:r w:rsidR="0086362C">
        <w:rPr>
          <w:rFonts w:ascii="Times New Roman" w:hAnsi="Times New Roman"/>
          <w:sz w:val="20"/>
          <w:szCs w:val="20"/>
        </w:rPr>
        <w:t xml:space="preserve">ll text throughout the document </w:t>
      </w:r>
      <w:r w:rsidR="00A35DE1">
        <w:rPr>
          <w:rFonts w:ascii="Times New Roman" w:hAnsi="Times New Roman"/>
          <w:sz w:val="20"/>
          <w:szCs w:val="20"/>
        </w:rPr>
        <w:t xml:space="preserve">(other than the paper title) </w:t>
      </w:r>
      <w:r w:rsidR="0086362C">
        <w:rPr>
          <w:rFonts w:ascii="Times New Roman" w:hAnsi="Times New Roman"/>
          <w:sz w:val="20"/>
          <w:szCs w:val="20"/>
        </w:rPr>
        <w:t xml:space="preserve">should be </w:t>
      </w:r>
      <w:r>
        <w:rPr>
          <w:rFonts w:ascii="Times New Roman" w:hAnsi="Times New Roman"/>
          <w:sz w:val="20"/>
          <w:szCs w:val="20"/>
        </w:rPr>
        <w:t xml:space="preserve">in </w:t>
      </w:r>
      <w:r w:rsidR="0086362C">
        <w:rPr>
          <w:rFonts w:ascii="Times New Roman" w:hAnsi="Times New Roman"/>
          <w:sz w:val="20"/>
          <w:szCs w:val="20"/>
        </w:rPr>
        <w:t xml:space="preserve">Times New Roman, 10pt font. </w:t>
      </w:r>
      <w:r w:rsidR="00A86A2F" w:rsidRPr="00A86A2F">
        <w:rPr>
          <w:rFonts w:ascii="Times New Roman" w:hAnsi="Times New Roman"/>
          <w:sz w:val="20"/>
          <w:szCs w:val="20"/>
        </w:rPr>
        <w:t>“Layout - section start” is set to “new page</w:t>
      </w:r>
      <w:r w:rsidR="0044505A">
        <w:rPr>
          <w:rFonts w:ascii="Times New Roman" w:hAnsi="Times New Roman"/>
          <w:sz w:val="20"/>
          <w:szCs w:val="20"/>
        </w:rPr>
        <w:t>,” and “vertical alignment” is to be “top.”</w:t>
      </w:r>
      <w:r w:rsidR="00A86A2F">
        <w:rPr>
          <w:rFonts w:ascii="Times New Roman" w:hAnsi="Times New Roman"/>
          <w:sz w:val="20"/>
          <w:szCs w:val="20"/>
        </w:rPr>
        <w:t xml:space="preserve"> </w:t>
      </w:r>
      <w:r w:rsidR="00A86A2F" w:rsidRPr="009E5A1D">
        <w:rPr>
          <w:rFonts w:ascii="Times New Roman" w:hAnsi="Times New Roman"/>
          <w:sz w:val="20"/>
          <w:szCs w:val="20"/>
        </w:rPr>
        <w:t xml:space="preserve">Top and Bottom margins are to be set at 1.48 inch (1.48"). Left and Right margins </w:t>
      </w:r>
      <w:r w:rsidR="00A35DE1">
        <w:rPr>
          <w:rFonts w:ascii="Times New Roman" w:hAnsi="Times New Roman"/>
          <w:sz w:val="20"/>
          <w:szCs w:val="20"/>
        </w:rPr>
        <w:t xml:space="preserve">are </w:t>
      </w:r>
      <w:r w:rsidR="00A86A2F" w:rsidRPr="009E5A1D">
        <w:rPr>
          <w:rFonts w:ascii="Times New Roman" w:hAnsi="Times New Roman"/>
          <w:sz w:val="20"/>
          <w:szCs w:val="20"/>
        </w:rPr>
        <w:t>set to 1.40 inch (1.40”).</w:t>
      </w:r>
      <w:r w:rsidR="00A86A2F">
        <w:rPr>
          <w:rFonts w:ascii="Times New Roman" w:hAnsi="Times New Roman"/>
          <w:sz w:val="20"/>
          <w:szCs w:val="20"/>
        </w:rPr>
        <w:t xml:space="preserve"> </w:t>
      </w:r>
      <w:r w:rsidR="00A86A2F" w:rsidRPr="00A86A2F">
        <w:rPr>
          <w:rFonts w:ascii="Times New Roman" w:hAnsi="Times New Roman"/>
          <w:sz w:val="20"/>
          <w:szCs w:val="20"/>
        </w:rPr>
        <w:t xml:space="preserve">The gutter is set at zero </w:t>
      </w:r>
      <w:r w:rsidR="00A86A2F" w:rsidRPr="00A86A2F">
        <w:rPr>
          <w:rFonts w:ascii="Times New Roman" w:hAnsi="Times New Roman"/>
          <w:sz w:val="20"/>
          <w:szCs w:val="20"/>
        </w:rPr>
        <w:lastRenderedPageBreak/>
        <w:t>inches (0")</w:t>
      </w:r>
      <w:r>
        <w:rPr>
          <w:rFonts w:ascii="Times New Roman" w:hAnsi="Times New Roman"/>
          <w:sz w:val="20"/>
          <w:szCs w:val="20"/>
        </w:rPr>
        <w:t>, and the position is set to “left” (see Figure</w:t>
      </w:r>
      <w:r w:rsidR="004311E7">
        <w:rPr>
          <w:rFonts w:ascii="Times New Roman" w:hAnsi="Times New Roman"/>
          <w:sz w:val="20"/>
          <w:szCs w:val="20"/>
        </w:rPr>
        <w:t xml:space="preserve"> 1)</w:t>
      </w:r>
      <w:r w:rsidR="00A86A2F" w:rsidRPr="00A86A2F">
        <w:rPr>
          <w:rFonts w:ascii="Times New Roman" w:hAnsi="Times New Roman"/>
          <w:sz w:val="20"/>
          <w:szCs w:val="20"/>
        </w:rPr>
        <w:t>.</w:t>
      </w:r>
      <w:r w:rsidR="004311E7">
        <w:rPr>
          <w:rFonts w:ascii="Times New Roman" w:hAnsi="Times New Roman"/>
          <w:sz w:val="20"/>
          <w:szCs w:val="20"/>
        </w:rPr>
        <w:t xml:space="preserve"> </w:t>
      </w:r>
      <w:r w:rsidR="004311E7" w:rsidRPr="004311E7">
        <w:rPr>
          <w:rFonts w:ascii="Times New Roman" w:hAnsi="Times New Roman"/>
          <w:sz w:val="20"/>
          <w:szCs w:val="20"/>
        </w:rPr>
        <w:t xml:space="preserve">Each paragraph is </w:t>
      </w:r>
      <w:r w:rsidR="00A35DE1">
        <w:rPr>
          <w:rFonts w:ascii="Times New Roman" w:hAnsi="Times New Roman"/>
          <w:sz w:val="20"/>
          <w:szCs w:val="20"/>
        </w:rPr>
        <w:t xml:space="preserve">single-spaced, aligned left only, with </w:t>
      </w:r>
      <w:r w:rsidR="004311E7" w:rsidRPr="004311E7">
        <w:rPr>
          <w:rFonts w:ascii="Times New Roman" w:hAnsi="Times New Roman"/>
          <w:sz w:val="20"/>
          <w:szCs w:val="20"/>
        </w:rPr>
        <w:t>no indents. There is only one (1) hard return between paragraphs.</w:t>
      </w:r>
      <w:r w:rsidR="004311E7">
        <w:rPr>
          <w:rFonts w:ascii="Times New Roman" w:hAnsi="Times New Roman"/>
          <w:sz w:val="20"/>
          <w:szCs w:val="20"/>
        </w:rPr>
        <w:t xml:space="preserve"> </w:t>
      </w:r>
      <w:r w:rsidR="004311E7" w:rsidRPr="009D69D6">
        <w:rPr>
          <w:rFonts w:ascii="Times New Roman" w:hAnsi="Times New Roman"/>
          <w:color w:val="FF0000"/>
          <w:sz w:val="20"/>
          <w:szCs w:val="20"/>
          <w:u w:val="single"/>
        </w:rPr>
        <w:t xml:space="preserve">Manuscripts shall </w:t>
      </w:r>
      <w:r w:rsidR="0044505A" w:rsidRPr="009D69D6">
        <w:rPr>
          <w:rFonts w:ascii="Times New Roman" w:hAnsi="Times New Roman"/>
          <w:color w:val="FF0000"/>
          <w:sz w:val="20"/>
          <w:szCs w:val="20"/>
          <w:u w:val="single"/>
        </w:rPr>
        <w:t>be</w:t>
      </w:r>
      <w:r w:rsidR="00D95A99" w:rsidRPr="009D69D6">
        <w:rPr>
          <w:rFonts w:ascii="Times New Roman" w:hAnsi="Times New Roman"/>
          <w:color w:val="FF0000"/>
          <w:sz w:val="20"/>
          <w:szCs w:val="20"/>
          <w:u w:val="single"/>
        </w:rPr>
        <w:t xml:space="preserve"> no more than 10 pages</w:t>
      </w:r>
      <w:r w:rsidR="004311E7" w:rsidRPr="009D69D6">
        <w:rPr>
          <w:rFonts w:ascii="Times New Roman" w:hAnsi="Times New Roman"/>
          <w:color w:val="FF0000"/>
          <w:sz w:val="20"/>
          <w:szCs w:val="20"/>
          <w:u w:val="single"/>
        </w:rPr>
        <w:t>, including references, appendices, etc. Longer manuscripts will NOT be accepted.</w:t>
      </w:r>
    </w:p>
    <w:p w14:paraId="5C5320BC" w14:textId="77777777" w:rsidR="008B7456" w:rsidRPr="00A86A2F" w:rsidRDefault="008B7456" w:rsidP="00B327F9">
      <w:pPr>
        <w:pStyle w:val="NoSpacing"/>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tblGrid>
      <w:tr w:rsidR="00353C7B" w14:paraId="1E77BE4B" w14:textId="77777777" w:rsidTr="00747C00">
        <w:trPr>
          <w:trHeight w:val="4931"/>
        </w:trPr>
        <w:tc>
          <w:tcPr>
            <w:tcW w:w="9350" w:type="dxa"/>
            <w:vAlign w:val="center"/>
          </w:tcPr>
          <w:p w14:paraId="6093BAF2" w14:textId="28C072D7" w:rsidR="00353C7B" w:rsidRDefault="009E5A1D" w:rsidP="004311E7">
            <w:pPr>
              <w:pStyle w:val="NoSpacing"/>
              <w:jc w:val="center"/>
              <w:rPr>
                <w:rFonts w:ascii="Times New Roman" w:hAnsi="Times New Roman"/>
              </w:rPr>
            </w:pPr>
            <w:r w:rsidRPr="009E5A1D">
              <w:rPr>
                <w:rFonts w:ascii="Times New Roman" w:hAnsi="Times New Roman"/>
                <w:noProof/>
              </w:rPr>
              <w:drawing>
                <wp:inline distT="0" distB="0" distL="0" distR="0" wp14:anchorId="7A02792B" wp14:editId="16DA4290">
                  <wp:extent cx="2585933" cy="3385660"/>
                  <wp:effectExtent l="0" t="0" r="5080" b="5715"/>
                  <wp:docPr id="17681239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23955" name="Picture 1" descr="A screenshot of a computer&#10;&#10;Description automatically generated"/>
                          <pic:cNvPicPr/>
                        </pic:nvPicPr>
                        <pic:blipFill rotWithShape="1">
                          <a:blip r:embed="rId7"/>
                          <a:srcRect t="644"/>
                          <a:stretch/>
                        </pic:blipFill>
                        <pic:spPr bwMode="auto">
                          <a:xfrm>
                            <a:off x="0" y="0"/>
                            <a:ext cx="2599135" cy="3402945"/>
                          </a:xfrm>
                          <a:prstGeom prst="rect">
                            <a:avLst/>
                          </a:prstGeom>
                          <a:ln>
                            <a:noFill/>
                          </a:ln>
                          <a:extLst>
                            <a:ext uri="{53640926-AAD7-44D8-BBD7-CCE9431645EC}">
                              <a14:shadowObscured xmlns:a14="http://schemas.microsoft.com/office/drawing/2010/main"/>
                            </a:ext>
                          </a:extLst>
                        </pic:spPr>
                      </pic:pic>
                    </a:graphicData>
                  </a:graphic>
                </wp:inline>
              </w:drawing>
            </w:r>
          </w:p>
        </w:tc>
      </w:tr>
      <w:tr w:rsidR="00353C7B" w:rsidRPr="0086362C" w14:paraId="15EA4733" w14:textId="77777777" w:rsidTr="00842227">
        <w:tc>
          <w:tcPr>
            <w:tcW w:w="9350" w:type="dxa"/>
            <w:vAlign w:val="center"/>
          </w:tcPr>
          <w:p w14:paraId="72CBF7B1" w14:textId="6AAD5E7D" w:rsidR="00353C7B" w:rsidRPr="0086362C" w:rsidRDefault="00353C7B" w:rsidP="00842227">
            <w:pPr>
              <w:pStyle w:val="NoSpacing"/>
              <w:rPr>
                <w:rFonts w:ascii="Times New Roman" w:hAnsi="Times New Roman"/>
              </w:rPr>
            </w:pPr>
            <w:r w:rsidRPr="00842227">
              <w:rPr>
                <w:rFonts w:ascii="Times New Roman" w:hAnsi="Times New Roman"/>
                <w:b/>
                <w:bCs/>
              </w:rPr>
              <w:t>Figure 1.</w:t>
            </w:r>
            <w:r w:rsidRPr="0086362C">
              <w:rPr>
                <w:rFonts w:ascii="Times New Roman" w:hAnsi="Times New Roman"/>
              </w:rPr>
              <w:t xml:space="preserve"> </w:t>
            </w:r>
            <w:r w:rsidR="004311E7" w:rsidRPr="0086362C">
              <w:rPr>
                <w:rFonts w:ascii="Times New Roman" w:hAnsi="Times New Roman"/>
              </w:rPr>
              <w:t>Page setup details</w:t>
            </w:r>
          </w:p>
        </w:tc>
      </w:tr>
    </w:tbl>
    <w:p w14:paraId="13249040" w14:textId="77777777" w:rsidR="0044505A" w:rsidRDefault="0044505A" w:rsidP="008459EF">
      <w:pPr>
        <w:jc w:val="center"/>
        <w:rPr>
          <w:b/>
          <w:sz w:val="20"/>
          <w:szCs w:val="16"/>
        </w:rPr>
      </w:pPr>
    </w:p>
    <w:p w14:paraId="51D01892" w14:textId="63BADFB2" w:rsidR="008459EF" w:rsidRPr="00A35DE1" w:rsidRDefault="008459EF" w:rsidP="008459EF">
      <w:pPr>
        <w:jc w:val="center"/>
        <w:rPr>
          <w:b/>
          <w:sz w:val="20"/>
          <w:szCs w:val="16"/>
        </w:rPr>
      </w:pPr>
      <w:r w:rsidRPr="00A35DE1">
        <w:rPr>
          <w:b/>
          <w:sz w:val="20"/>
          <w:szCs w:val="16"/>
        </w:rPr>
        <w:t>Body of Manuscript</w:t>
      </w:r>
    </w:p>
    <w:p w14:paraId="35790A5A" w14:textId="7F8EF17D" w:rsidR="008459EF" w:rsidRPr="00A35DE1" w:rsidRDefault="008459EF" w:rsidP="008459EF">
      <w:pPr>
        <w:jc w:val="center"/>
        <w:rPr>
          <w:b/>
          <w:sz w:val="20"/>
          <w:szCs w:val="16"/>
        </w:rPr>
      </w:pPr>
    </w:p>
    <w:p w14:paraId="1508AB38" w14:textId="7FAE9772" w:rsidR="008459EF" w:rsidRPr="00A35DE1" w:rsidRDefault="008459EF" w:rsidP="008459EF">
      <w:pPr>
        <w:jc w:val="center"/>
        <w:rPr>
          <w:i/>
          <w:sz w:val="20"/>
          <w:szCs w:val="20"/>
        </w:rPr>
      </w:pPr>
      <w:r w:rsidRPr="00A35DE1">
        <w:rPr>
          <w:i/>
          <w:sz w:val="20"/>
          <w:szCs w:val="20"/>
        </w:rPr>
        <w:t>Title</w:t>
      </w:r>
    </w:p>
    <w:p w14:paraId="67F4FE53" w14:textId="3CCDB78E" w:rsidR="008459EF" w:rsidRPr="00A35DE1" w:rsidRDefault="008459EF" w:rsidP="008459EF">
      <w:pPr>
        <w:jc w:val="center"/>
        <w:rPr>
          <w:i/>
          <w:sz w:val="20"/>
          <w:szCs w:val="20"/>
        </w:rPr>
      </w:pPr>
    </w:p>
    <w:p w14:paraId="3B0790A9" w14:textId="3630703B" w:rsidR="008459EF" w:rsidRDefault="008459EF" w:rsidP="008459EF">
      <w:pPr>
        <w:rPr>
          <w:sz w:val="20"/>
          <w:szCs w:val="20"/>
        </w:rPr>
      </w:pPr>
      <w:r w:rsidRPr="008459EF">
        <w:rPr>
          <w:sz w:val="20"/>
          <w:szCs w:val="20"/>
        </w:rPr>
        <w:t>Title font size will be 1</w:t>
      </w:r>
      <w:r w:rsidR="00A35DE1">
        <w:rPr>
          <w:sz w:val="20"/>
          <w:szCs w:val="20"/>
        </w:rPr>
        <w:t>6</w:t>
      </w:r>
      <w:r w:rsidRPr="008459EF">
        <w:rPr>
          <w:sz w:val="20"/>
          <w:szCs w:val="20"/>
        </w:rPr>
        <w:t xml:space="preserve"> pt., Times New Roman, bold, centered, and upper and lower case (Title Case).</w:t>
      </w:r>
      <w:r w:rsidR="00A35DE1">
        <w:rPr>
          <w:sz w:val="20"/>
          <w:szCs w:val="20"/>
        </w:rPr>
        <w:t xml:space="preserve"> </w:t>
      </w:r>
      <w:r w:rsidRPr="008459EF">
        <w:rPr>
          <w:sz w:val="20"/>
          <w:szCs w:val="20"/>
        </w:rPr>
        <w:t xml:space="preserve">The title summarizes the main idea of the manuscript, </w:t>
      </w:r>
      <w:r w:rsidR="00D95A99">
        <w:rPr>
          <w:sz w:val="20"/>
          <w:szCs w:val="20"/>
        </w:rPr>
        <w:t>and it is short</w:t>
      </w:r>
      <w:r w:rsidRPr="008459EF">
        <w:rPr>
          <w:sz w:val="20"/>
          <w:szCs w:val="20"/>
        </w:rPr>
        <w:t xml:space="preserve"> and descriptive of the contents</w:t>
      </w:r>
      <w:r w:rsidRPr="00A35DE1">
        <w:rPr>
          <w:sz w:val="20"/>
          <w:szCs w:val="20"/>
        </w:rPr>
        <w:t xml:space="preserve">. No hard returns are </w:t>
      </w:r>
      <w:r w:rsidRPr="008459EF">
        <w:rPr>
          <w:sz w:val="20"/>
          <w:szCs w:val="20"/>
        </w:rPr>
        <w:t xml:space="preserve">to be </w:t>
      </w:r>
      <w:r w:rsidR="00D95A99">
        <w:rPr>
          <w:sz w:val="20"/>
          <w:szCs w:val="20"/>
        </w:rPr>
        <w:t>included in</w:t>
      </w:r>
      <w:r w:rsidRPr="008459EF">
        <w:rPr>
          <w:sz w:val="20"/>
          <w:szCs w:val="20"/>
        </w:rPr>
        <w:t xml:space="preserve"> the title.</w:t>
      </w:r>
      <w:r w:rsidR="008B7456">
        <w:rPr>
          <w:sz w:val="20"/>
          <w:szCs w:val="20"/>
        </w:rPr>
        <w:t xml:space="preserve"> </w:t>
      </w:r>
      <w:r w:rsidR="008B7456" w:rsidRPr="008B7456">
        <w:rPr>
          <w:sz w:val="20"/>
          <w:szCs w:val="20"/>
        </w:rPr>
        <w:t xml:space="preserve">The title </w:t>
      </w:r>
      <w:r w:rsidR="008B7456">
        <w:rPr>
          <w:sz w:val="20"/>
          <w:szCs w:val="20"/>
        </w:rPr>
        <w:t xml:space="preserve">should reflect the full work being reported and be no longer than 20 words. </w:t>
      </w:r>
    </w:p>
    <w:p w14:paraId="69D430B1" w14:textId="0C5CEEA4" w:rsidR="00747C00" w:rsidRDefault="00747C00" w:rsidP="008459EF">
      <w:pPr>
        <w:rPr>
          <w:sz w:val="20"/>
          <w:szCs w:val="20"/>
        </w:rPr>
      </w:pPr>
    </w:p>
    <w:p w14:paraId="643BB21D" w14:textId="62E3C795" w:rsidR="00747C00" w:rsidRDefault="00747C00" w:rsidP="008459EF">
      <w:r>
        <w:rPr>
          <w:sz w:val="20"/>
          <w:szCs w:val="20"/>
        </w:rPr>
        <w:t>To set the location of the title, p</w:t>
      </w:r>
      <w:r w:rsidRPr="00466B99">
        <w:rPr>
          <w:sz w:val="20"/>
          <w:szCs w:val="20"/>
        </w:rPr>
        <w:t xml:space="preserve">lace the cursor </w:t>
      </w:r>
      <w:r>
        <w:rPr>
          <w:sz w:val="20"/>
          <w:szCs w:val="20"/>
        </w:rPr>
        <w:t>at the beginning of the title line</w:t>
      </w:r>
      <w:r w:rsidRPr="00466B99">
        <w:rPr>
          <w:sz w:val="20"/>
          <w:szCs w:val="20"/>
        </w:rPr>
        <w:t>, select Format -&gt; Paragraph in the Microsoft Word menu</w:t>
      </w:r>
      <w:r w:rsidR="00D95A99">
        <w:rPr>
          <w:sz w:val="20"/>
          <w:szCs w:val="20"/>
        </w:rPr>
        <w:t>,</w:t>
      </w:r>
      <w:r w:rsidRPr="00466B99">
        <w:rPr>
          <w:sz w:val="20"/>
          <w:szCs w:val="20"/>
        </w:rPr>
        <w:t xml:space="preserve"> and set the spacing before the paragraph to 94pt and aft</w:t>
      </w:r>
      <w:r>
        <w:rPr>
          <w:sz w:val="20"/>
          <w:szCs w:val="20"/>
        </w:rPr>
        <w:t>er to 0</w:t>
      </w:r>
      <w:r w:rsidRPr="00466B99">
        <w:rPr>
          <w:sz w:val="20"/>
          <w:szCs w:val="20"/>
        </w:rPr>
        <w:t>pt.</w:t>
      </w:r>
      <w:r>
        <w:rPr>
          <w:sz w:val="20"/>
          <w:szCs w:val="20"/>
        </w:rPr>
        <w:t xml:space="preserve"> </w:t>
      </w:r>
      <w:r w:rsidRPr="00466B99">
        <w:rPr>
          <w:sz w:val="20"/>
          <w:szCs w:val="20"/>
        </w:rPr>
        <w:t xml:space="preserve">The empty space </w:t>
      </w:r>
      <w:r>
        <w:rPr>
          <w:sz w:val="20"/>
          <w:szCs w:val="20"/>
        </w:rPr>
        <w:t>above</w:t>
      </w:r>
      <w:r w:rsidRPr="00466B99">
        <w:rPr>
          <w:sz w:val="20"/>
          <w:szCs w:val="20"/>
        </w:rPr>
        <w:t xml:space="preserve"> the title </w:t>
      </w:r>
      <w:r>
        <w:rPr>
          <w:sz w:val="20"/>
          <w:szCs w:val="20"/>
        </w:rPr>
        <w:t>is</w:t>
      </w:r>
      <w:r w:rsidRPr="00466B99">
        <w:rPr>
          <w:sz w:val="20"/>
          <w:szCs w:val="20"/>
        </w:rPr>
        <w:t xml:space="preserve"> reserved for a page header containing the EasyChair logos and the volume information.</w:t>
      </w:r>
      <w:r>
        <w:t xml:space="preserve"> </w:t>
      </w:r>
      <w:r w:rsidRPr="00466B99">
        <w:rPr>
          <w:sz w:val="20"/>
          <w:szCs w:val="20"/>
        </w:rPr>
        <w:t>This header will be added to the article when you submit it to EasyChair.</w:t>
      </w:r>
      <w:r>
        <w:t xml:space="preserve"> </w:t>
      </w:r>
    </w:p>
    <w:p w14:paraId="50DC24E9" w14:textId="2880D3C4" w:rsidR="008459EF" w:rsidRPr="00842227" w:rsidRDefault="008459EF" w:rsidP="008459EF">
      <w:pPr>
        <w:rPr>
          <w:sz w:val="20"/>
          <w:szCs w:val="20"/>
        </w:rPr>
      </w:pPr>
    </w:p>
    <w:p w14:paraId="548FAF6D" w14:textId="059A286D" w:rsidR="008459EF" w:rsidRPr="00A35DE1" w:rsidRDefault="008459EF" w:rsidP="008459EF">
      <w:pPr>
        <w:jc w:val="center"/>
        <w:rPr>
          <w:i/>
          <w:sz w:val="20"/>
          <w:szCs w:val="20"/>
        </w:rPr>
      </w:pPr>
      <w:r w:rsidRPr="00A35DE1">
        <w:rPr>
          <w:i/>
          <w:sz w:val="20"/>
          <w:szCs w:val="20"/>
        </w:rPr>
        <w:t>Author</w:t>
      </w:r>
      <w:r w:rsidR="00A35DE1">
        <w:rPr>
          <w:i/>
          <w:sz w:val="20"/>
          <w:szCs w:val="20"/>
        </w:rPr>
        <w:t xml:space="preserve"> Information</w:t>
      </w:r>
    </w:p>
    <w:p w14:paraId="69BE594A" w14:textId="467467AA" w:rsidR="008459EF" w:rsidRPr="00842227" w:rsidRDefault="008459EF" w:rsidP="008459EF">
      <w:pPr>
        <w:jc w:val="center"/>
        <w:rPr>
          <w:i/>
          <w:sz w:val="20"/>
          <w:szCs w:val="20"/>
        </w:rPr>
      </w:pPr>
    </w:p>
    <w:p w14:paraId="641461A3" w14:textId="7E80F1C8" w:rsidR="0086362C" w:rsidRDefault="008459EF" w:rsidP="00BB443D">
      <w:pPr>
        <w:rPr>
          <w:sz w:val="20"/>
          <w:szCs w:val="20"/>
        </w:rPr>
      </w:pPr>
      <w:r w:rsidRPr="008459EF">
        <w:rPr>
          <w:sz w:val="20"/>
          <w:szCs w:val="20"/>
        </w:rPr>
        <w:t xml:space="preserve">Author information will be formatted </w:t>
      </w:r>
      <w:r w:rsidR="00A35DE1">
        <w:rPr>
          <w:sz w:val="20"/>
          <w:szCs w:val="20"/>
        </w:rPr>
        <w:t xml:space="preserve">into two rows directly after the title. The first row will include a listing of all authors (maximum of five) in order of contribution to the research and writing of the paper. Each name will include a numeral, formatted to superscript. The second row will contain </w:t>
      </w:r>
      <w:r w:rsidR="008B7456">
        <w:rPr>
          <w:sz w:val="20"/>
          <w:szCs w:val="20"/>
        </w:rPr>
        <w:t>the</w:t>
      </w:r>
      <w:r w:rsidR="00A35DE1">
        <w:rPr>
          <w:sz w:val="20"/>
          <w:szCs w:val="20"/>
        </w:rPr>
        <w:t xml:space="preserve"> </w:t>
      </w:r>
      <w:r w:rsidR="00A35DE1">
        <w:rPr>
          <w:sz w:val="20"/>
          <w:szCs w:val="20"/>
        </w:rPr>
        <w:lastRenderedPageBreak/>
        <w:t>name of the university or company affiliations of the authors</w:t>
      </w:r>
      <w:r w:rsidR="00BB443D">
        <w:rPr>
          <w:sz w:val="20"/>
          <w:szCs w:val="20"/>
        </w:rPr>
        <w:t xml:space="preserve">. </w:t>
      </w:r>
      <w:r w:rsidR="00BB443D" w:rsidRPr="00BB443D">
        <w:rPr>
          <w:sz w:val="20"/>
          <w:szCs w:val="20"/>
          <w:u w:val="single"/>
        </w:rPr>
        <w:t>The generic author information shown in this template should be used for the initial blinded paper submission</w:t>
      </w:r>
      <w:r w:rsidR="00BB443D">
        <w:rPr>
          <w:sz w:val="20"/>
          <w:szCs w:val="20"/>
        </w:rPr>
        <w:t xml:space="preserve">. </w:t>
      </w:r>
    </w:p>
    <w:p w14:paraId="467AB531" w14:textId="77777777" w:rsidR="0044342D" w:rsidRPr="00842227" w:rsidRDefault="0044342D" w:rsidP="00B7774D">
      <w:pPr>
        <w:jc w:val="center"/>
        <w:rPr>
          <w:b/>
          <w:sz w:val="20"/>
          <w:szCs w:val="20"/>
        </w:rPr>
      </w:pPr>
    </w:p>
    <w:p w14:paraId="15D28919" w14:textId="5A54036D" w:rsidR="00B7774D" w:rsidRPr="00BB443D" w:rsidRDefault="00B7774D" w:rsidP="00B7774D">
      <w:pPr>
        <w:jc w:val="center"/>
        <w:rPr>
          <w:b/>
          <w:sz w:val="20"/>
          <w:szCs w:val="20"/>
        </w:rPr>
      </w:pPr>
      <w:r w:rsidRPr="00BB443D">
        <w:rPr>
          <w:b/>
          <w:sz w:val="20"/>
          <w:szCs w:val="20"/>
        </w:rPr>
        <w:t>1</w:t>
      </w:r>
      <w:r w:rsidRPr="00BB443D">
        <w:rPr>
          <w:b/>
          <w:sz w:val="20"/>
          <w:szCs w:val="20"/>
          <w:vertAlign w:val="superscript"/>
        </w:rPr>
        <w:t>st</w:t>
      </w:r>
      <w:r w:rsidRPr="00BB443D">
        <w:rPr>
          <w:b/>
          <w:sz w:val="20"/>
          <w:szCs w:val="20"/>
        </w:rPr>
        <w:t xml:space="preserve"> Level Headings</w:t>
      </w:r>
    </w:p>
    <w:p w14:paraId="60701F68" w14:textId="4871BD56" w:rsidR="00B7774D" w:rsidRPr="00842227" w:rsidRDefault="00B7774D" w:rsidP="00B7774D">
      <w:pPr>
        <w:jc w:val="center"/>
        <w:rPr>
          <w:b/>
          <w:sz w:val="20"/>
          <w:szCs w:val="20"/>
        </w:rPr>
      </w:pPr>
    </w:p>
    <w:p w14:paraId="4E795CF0" w14:textId="2FA0151A" w:rsidR="00B7774D" w:rsidRPr="00B7774D" w:rsidRDefault="00B7774D" w:rsidP="00B7774D">
      <w:pPr>
        <w:rPr>
          <w:sz w:val="20"/>
          <w:szCs w:val="20"/>
        </w:rPr>
      </w:pPr>
      <w:r w:rsidRPr="00B7774D">
        <w:rPr>
          <w:sz w:val="20"/>
          <w:szCs w:val="20"/>
        </w:rPr>
        <w:t>Font size is 1</w:t>
      </w:r>
      <w:r w:rsidR="00BB443D">
        <w:rPr>
          <w:sz w:val="20"/>
          <w:szCs w:val="20"/>
        </w:rPr>
        <w:t>0</w:t>
      </w:r>
      <w:r w:rsidRPr="00B7774D">
        <w:rPr>
          <w:sz w:val="20"/>
          <w:szCs w:val="20"/>
        </w:rPr>
        <w:t xml:space="preserve"> pt., Times New Roman, and </w:t>
      </w:r>
      <w:r w:rsidRPr="00B7774D">
        <w:rPr>
          <w:b/>
          <w:bCs/>
          <w:sz w:val="20"/>
          <w:szCs w:val="20"/>
        </w:rPr>
        <w:t>bold</w:t>
      </w:r>
      <w:r w:rsidRPr="00B7774D">
        <w:rPr>
          <w:sz w:val="20"/>
          <w:szCs w:val="20"/>
        </w:rPr>
        <w:t>. Headings are </w:t>
      </w:r>
      <w:r w:rsidRPr="00B7774D">
        <w:rPr>
          <w:b/>
          <w:bCs/>
          <w:sz w:val="20"/>
          <w:szCs w:val="20"/>
        </w:rPr>
        <w:t>centered</w:t>
      </w:r>
      <w:r w:rsidRPr="00B7774D">
        <w:rPr>
          <w:sz w:val="20"/>
          <w:szCs w:val="20"/>
        </w:rPr>
        <w:t>, upper and lower case (Title Case). </w:t>
      </w:r>
      <w:r w:rsidR="00BB443D">
        <w:rPr>
          <w:sz w:val="20"/>
          <w:szCs w:val="20"/>
        </w:rPr>
        <w:t xml:space="preserve">One </w:t>
      </w:r>
      <w:r w:rsidRPr="00B7774D">
        <w:rPr>
          <w:sz w:val="20"/>
          <w:szCs w:val="20"/>
        </w:rPr>
        <w:t>(</w:t>
      </w:r>
      <w:r w:rsidR="00BB443D">
        <w:rPr>
          <w:sz w:val="20"/>
          <w:szCs w:val="20"/>
        </w:rPr>
        <w:t>1</w:t>
      </w:r>
      <w:r w:rsidRPr="00B7774D">
        <w:rPr>
          <w:sz w:val="20"/>
          <w:szCs w:val="20"/>
        </w:rPr>
        <w:t>) hard return before the heading and one (1) hard return after the heading.</w:t>
      </w:r>
    </w:p>
    <w:p w14:paraId="3E2157A8" w14:textId="202CA8B1" w:rsidR="00B7774D" w:rsidRPr="00BB443D" w:rsidRDefault="00B7774D" w:rsidP="00B7774D">
      <w:pPr>
        <w:jc w:val="center"/>
        <w:rPr>
          <w:b/>
          <w:sz w:val="20"/>
          <w:szCs w:val="20"/>
        </w:rPr>
      </w:pPr>
    </w:p>
    <w:p w14:paraId="6C504DEA" w14:textId="532BA926" w:rsidR="00B7774D" w:rsidRPr="00BB443D" w:rsidRDefault="00B7774D" w:rsidP="00B7774D">
      <w:pPr>
        <w:jc w:val="center"/>
        <w:rPr>
          <w:i/>
          <w:sz w:val="20"/>
          <w:szCs w:val="20"/>
        </w:rPr>
      </w:pPr>
      <w:r w:rsidRPr="00BB443D">
        <w:rPr>
          <w:i/>
          <w:sz w:val="20"/>
          <w:szCs w:val="20"/>
        </w:rPr>
        <w:t>2</w:t>
      </w:r>
      <w:r w:rsidRPr="00BB443D">
        <w:rPr>
          <w:i/>
          <w:sz w:val="20"/>
          <w:szCs w:val="20"/>
          <w:vertAlign w:val="superscript"/>
        </w:rPr>
        <w:t>nd</w:t>
      </w:r>
      <w:r w:rsidRPr="00BB443D">
        <w:rPr>
          <w:i/>
          <w:sz w:val="20"/>
          <w:szCs w:val="20"/>
        </w:rPr>
        <w:t xml:space="preserve"> Level Headings</w:t>
      </w:r>
    </w:p>
    <w:p w14:paraId="4D04FB0F" w14:textId="532049A3" w:rsidR="00B7774D" w:rsidRPr="00842227" w:rsidRDefault="00B7774D" w:rsidP="00B7774D">
      <w:pPr>
        <w:jc w:val="center"/>
        <w:rPr>
          <w:i/>
          <w:sz w:val="20"/>
          <w:szCs w:val="20"/>
        </w:rPr>
      </w:pPr>
    </w:p>
    <w:p w14:paraId="18B5CE3B" w14:textId="00A83EE5" w:rsidR="00B7774D" w:rsidRDefault="00DF5379" w:rsidP="00B7774D">
      <w:pPr>
        <w:rPr>
          <w:sz w:val="20"/>
          <w:szCs w:val="20"/>
        </w:rPr>
      </w:pPr>
      <w:r>
        <w:rPr>
          <w:sz w:val="20"/>
          <w:szCs w:val="20"/>
        </w:rPr>
        <w:t xml:space="preserve">The font size is 10 pt., and it is </w:t>
      </w:r>
      <w:r w:rsidR="00B7774D" w:rsidRPr="00B7774D">
        <w:rPr>
          <w:sz w:val="20"/>
          <w:szCs w:val="20"/>
        </w:rPr>
        <w:t>Times New Roman. Headings are </w:t>
      </w:r>
      <w:r w:rsidR="00B7774D" w:rsidRPr="00BB443D">
        <w:rPr>
          <w:sz w:val="20"/>
          <w:szCs w:val="20"/>
        </w:rPr>
        <w:t>centered, </w:t>
      </w:r>
      <w:r w:rsidR="00B7774D" w:rsidRPr="00BB443D">
        <w:rPr>
          <w:i/>
          <w:iCs/>
          <w:sz w:val="20"/>
          <w:szCs w:val="20"/>
        </w:rPr>
        <w:t>italicized</w:t>
      </w:r>
      <w:r w:rsidR="00B7774D" w:rsidRPr="00BB443D">
        <w:rPr>
          <w:sz w:val="20"/>
          <w:szCs w:val="20"/>
        </w:rPr>
        <w:t>,</w:t>
      </w:r>
      <w:r w:rsidR="00B7774D" w:rsidRPr="00B7774D">
        <w:rPr>
          <w:sz w:val="20"/>
          <w:szCs w:val="20"/>
        </w:rPr>
        <w:t xml:space="preserve"> uppercase and lowercase heading, 1 line space before, and 1 line space after.</w:t>
      </w:r>
    </w:p>
    <w:p w14:paraId="57835350" w14:textId="641FF7E8" w:rsidR="00B7774D" w:rsidRDefault="00B7774D" w:rsidP="00B7774D">
      <w:pPr>
        <w:rPr>
          <w:sz w:val="20"/>
          <w:szCs w:val="20"/>
        </w:rPr>
      </w:pPr>
    </w:p>
    <w:p w14:paraId="02271237" w14:textId="31B274FC" w:rsidR="00B7774D" w:rsidRPr="00BB443D" w:rsidRDefault="00B7774D" w:rsidP="00B7774D">
      <w:pPr>
        <w:rPr>
          <w:sz w:val="16"/>
          <w:szCs w:val="16"/>
        </w:rPr>
      </w:pPr>
      <w:r w:rsidRPr="00BB443D">
        <w:rPr>
          <w:i/>
          <w:sz w:val="20"/>
          <w:szCs w:val="20"/>
        </w:rPr>
        <w:t>3</w:t>
      </w:r>
      <w:r w:rsidRPr="00BB443D">
        <w:rPr>
          <w:i/>
          <w:sz w:val="20"/>
          <w:szCs w:val="20"/>
          <w:vertAlign w:val="superscript"/>
        </w:rPr>
        <w:t>rd</w:t>
      </w:r>
      <w:r w:rsidRPr="00BB443D">
        <w:rPr>
          <w:i/>
          <w:sz w:val="20"/>
          <w:szCs w:val="20"/>
        </w:rPr>
        <w:t xml:space="preserve"> Level Headings</w:t>
      </w:r>
    </w:p>
    <w:p w14:paraId="263EC549" w14:textId="51233DE9" w:rsidR="00B7774D" w:rsidRDefault="00B7774D" w:rsidP="00B7774D">
      <w:pPr>
        <w:rPr>
          <w:sz w:val="20"/>
          <w:szCs w:val="20"/>
        </w:rPr>
      </w:pPr>
    </w:p>
    <w:p w14:paraId="500AFCEB" w14:textId="054A4579" w:rsidR="00B7774D" w:rsidRDefault="00DF5379" w:rsidP="00B7774D">
      <w:pPr>
        <w:rPr>
          <w:sz w:val="20"/>
          <w:szCs w:val="20"/>
        </w:rPr>
      </w:pPr>
      <w:r>
        <w:rPr>
          <w:sz w:val="20"/>
          <w:szCs w:val="20"/>
        </w:rPr>
        <w:t xml:space="preserve">The font size is 10 pt., and it is </w:t>
      </w:r>
      <w:r w:rsidR="00B7774D" w:rsidRPr="00B7774D">
        <w:rPr>
          <w:sz w:val="20"/>
          <w:szCs w:val="20"/>
        </w:rPr>
        <w:t xml:space="preserve">Times New Roman. Headings </w:t>
      </w:r>
      <w:r w:rsidR="00B7774D" w:rsidRPr="00BB443D">
        <w:rPr>
          <w:sz w:val="20"/>
          <w:szCs w:val="20"/>
        </w:rPr>
        <w:t>are flush left, italicized, uppercase</w:t>
      </w:r>
      <w:r w:rsidR="00B7774D" w:rsidRPr="00B7774D">
        <w:rPr>
          <w:sz w:val="20"/>
          <w:szCs w:val="20"/>
        </w:rPr>
        <w:t xml:space="preserve"> and lowercase side heading, 1 line space before, and 1 line space after.</w:t>
      </w:r>
    </w:p>
    <w:p w14:paraId="4C0048B1" w14:textId="41F18F09" w:rsidR="00B7774D" w:rsidRDefault="00B7774D" w:rsidP="00B7774D">
      <w:pPr>
        <w:rPr>
          <w:sz w:val="20"/>
          <w:szCs w:val="20"/>
        </w:rPr>
      </w:pPr>
    </w:p>
    <w:p w14:paraId="6B0912DA" w14:textId="7D5C7394" w:rsidR="00B7774D" w:rsidRPr="00B7774D" w:rsidRDefault="00B7774D" w:rsidP="00B7774D">
      <w:pPr>
        <w:rPr>
          <w:sz w:val="20"/>
          <w:szCs w:val="20"/>
        </w:rPr>
      </w:pPr>
      <w:r w:rsidRPr="00BB443D">
        <w:rPr>
          <w:i/>
          <w:sz w:val="20"/>
          <w:szCs w:val="20"/>
        </w:rPr>
        <w:t>4</w:t>
      </w:r>
      <w:r w:rsidRPr="00BB443D">
        <w:rPr>
          <w:i/>
          <w:sz w:val="20"/>
          <w:szCs w:val="20"/>
          <w:vertAlign w:val="superscript"/>
        </w:rPr>
        <w:t>th</w:t>
      </w:r>
      <w:r w:rsidRPr="00BB443D">
        <w:rPr>
          <w:i/>
          <w:sz w:val="20"/>
          <w:szCs w:val="20"/>
        </w:rPr>
        <w:t xml:space="preserve"> level headings</w:t>
      </w:r>
      <w:r w:rsidRPr="00DF5379">
        <w:rPr>
          <w:iCs/>
          <w:sz w:val="20"/>
          <w:szCs w:val="20"/>
        </w:rPr>
        <w:t xml:space="preserve">.   </w:t>
      </w:r>
      <w:r w:rsidR="00DF5379" w:rsidRPr="00DF5379">
        <w:rPr>
          <w:iCs/>
          <w:sz w:val="20"/>
          <w:szCs w:val="20"/>
        </w:rPr>
        <w:t>The</w:t>
      </w:r>
      <w:r w:rsidR="00DF5379">
        <w:rPr>
          <w:i/>
          <w:sz w:val="20"/>
          <w:szCs w:val="20"/>
        </w:rPr>
        <w:t xml:space="preserve"> </w:t>
      </w:r>
      <w:r w:rsidR="00DF5379">
        <w:rPr>
          <w:sz w:val="20"/>
          <w:szCs w:val="20"/>
        </w:rPr>
        <w:t>f</w:t>
      </w:r>
      <w:r w:rsidRPr="00BB443D">
        <w:rPr>
          <w:sz w:val="20"/>
          <w:szCs w:val="20"/>
        </w:rPr>
        <w:t>ont size is 1</w:t>
      </w:r>
      <w:r w:rsidR="00BB443D" w:rsidRPr="00BB443D">
        <w:rPr>
          <w:sz w:val="20"/>
          <w:szCs w:val="20"/>
        </w:rPr>
        <w:t>0</w:t>
      </w:r>
      <w:r w:rsidRPr="00BB443D">
        <w:rPr>
          <w:sz w:val="20"/>
          <w:szCs w:val="20"/>
        </w:rPr>
        <w:t xml:space="preserve"> pt., Times New Roman</w:t>
      </w:r>
      <w:r w:rsidR="00DF5379">
        <w:rPr>
          <w:sz w:val="20"/>
          <w:szCs w:val="20"/>
        </w:rPr>
        <w:t>,</w:t>
      </w:r>
      <w:r w:rsidRPr="00BB443D">
        <w:rPr>
          <w:sz w:val="20"/>
          <w:szCs w:val="20"/>
        </w:rPr>
        <w:t xml:space="preserve"> and </w:t>
      </w:r>
      <w:r w:rsidR="00BB443D">
        <w:rPr>
          <w:sz w:val="20"/>
          <w:szCs w:val="20"/>
        </w:rPr>
        <w:t xml:space="preserve">is flush left, italicized, lowercase paragraph heading ending with a period (.), 1 line space before, 3-character spaces after; paragraph begins the </w:t>
      </w:r>
      <w:r w:rsidRPr="00BB443D">
        <w:rPr>
          <w:sz w:val="20"/>
          <w:szCs w:val="20"/>
        </w:rPr>
        <w:t>same line.</w:t>
      </w:r>
    </w:p>
    <w:p w14:paraId="31147C7A" w14:textId="77777777" w:rsidR="009C4C05" w:rsidRPr="00842227" w:rsidRDefault="009C4C05" w:rsidP="00B7774D">
      <w:pPr>
        <w:rPr>
          <w:sz w:val="20"/>
          <w:szCs w:val="20"/>
        </w:rPr>
      </w:pPr>
    </w:p>
    <w:p w14:paraId="579C17E4" w14:textId="59523444" w:rsidR="00B7774D" w:rsidRPr="00BB443D" w:rsidRDefault="00011D48" w:rsidP="00B7774D">
      <w:pPr>
        <w:jc w:val="center"/>
        <w:rPr>
          <w:b/>
          <w:sz w:val="20"/>
          <w:szCs w:val="20"/>
        </w:rPr>
      </w:pPr>
      <w:r w:rsidRPr="00BB443D">
        <w:rPr>
          <w:b/>
          <w:sz w:val="20"/>
          <w:szCs w:val="20"/>
        </w:rPr>
        <w:t>Citations</w:t>
      </w:r>
    </w:p>
    <w:p w14:paraId="41AC0086" w14:textId="7E9CFD20" w:rsidR="00011D48" w:rsidRPr="00842227" w:rsidRDefault="00011D48" w:rsidP="00B7774D">
      <w:pPr>
        <w:jc w:val="center"/>
        <w:rPr>
          <w:b/>
          <w:sz w:val="20"/>
          <w:szCs w:val="20"/>
        </w:rPr>
      </w:pPr>
    </w:p>
    <w:p w14:paraId="67A7BCC5" w14:textId="404D2FD7" w:rsidR="00011D48" w:rsidRPr="00011D48" w:rsidRDefault="00011D48" w:rsidP="00011D48">
      <w:pPr>
        <w:rPr>
          <w:sz w:val="20"/>
          <w:szCs w:val="20"/>
        </w:rPr>
      </w:pPr>
      <w:r w:rsidRPr="00011D48">
        <w:rPr>
          <w:sz w:val="20"/>
          <w:szCs w:val="20"/>
        </w:rPr>
        <w:t>Citations</w:t>
      </w:r>
      <w:r w:rsidR="0076396A">
        <w:rPr>
          <w:sz w:val="20"/>
          <w:szCs w:val="20"/>
        </w:rPr>
        <w:t xml:space="preserve">, both in-text and full references, are to be per the American Psychological Association (APA) seventh edition. </w:t>
      </w:r>
      <w:r w:rsidRPr="00011D48">
        <w:rPr>
          <w:sz w:val="20"/>
          <w:szCs w:val="20"/>
        </w:rPr>
        <w:t>All citations must refer to sources listed in the references, and all sources listed mus</w:t>
      </w:r>
      <w:r>
        <w:rPr>
          <w:sz w:val="20"/>
          <w:szCs w:val="20"/>
        </w:rPr>
        <w:t>t be cited from within the text. Refer to the examples below</w:t>
      </w:r>
      <w:r w:rsidRPr="00011D48">
        <w:rPr>
          <w:sz w:val="20"/>
          <w:szCs w:val="20"/>
        </w:rPr>
        <w:t xml:space="preserve"> for proper listing of sources.</w:t>
      </w:r>
      <w:r w:rsidR="003D5C8B">
        <w:rPr>
          <w:sz w:val="20"/>
          <w:szCs w:val="20"/>
        </w:rPr>
        <w:t xml:space="preserve"> </w:t>
      </w:r>
      <w:r w:rsidR="003D5C8B" w:rsidRPr="00B431F4">
        <w:rPr>
          <w:sz w:val="20"/>
          <w:szCs w:val="20"/>
        </w:rPr>
        <w:t>If several publications are cited by the same author and from the same year, a, b, c, etc.</w:t>
      </w:r>
      <w:r w:rsidR="003D5C8B">
        <w:rPr>
          <w:sz w:val="20"/>
          <w:szCs w:val="20"/>
        </w:rPr>
        <w:t>,</w:t>
      </w:r>
      <w:r w:rsidR="003D5C8B" w:rsidRPr="00B431F4">
        <w:rPr>
          <w:sz w:val="20"/>
          <w:szCs w:val="20"/>
        </w:rPr>
        <w:t xml:space="preserve"> should be put after the year of publication.</w:t>
      </w:r>
    </w:p>
    <w:p w14:paraId="290ACA60" w14:textId="17362827" w:rsidR="00B7774D" w:rsidRPr="0076396A" w:rsidRDefault="00B7774D" w:rsidP="00B7774D">
      <w:pPr>
        <w:rPr>
          <w:i/>
          <w:sz w:val="20"/>
          <w:szCs w:val="20"/>
        </w:rPr>
      </w:pPr>
    </w:p>
    <w:p w14:paraId="74D35072" w14:textId="77777777" w:rsidR="00011D48" w:rsidRPr="0076396A" w:rsidRDefault="00011D48" w:rsidP="00011D48">
      <w:pPr>
        <w:rPr>
          <w:sz w:val="20"/>
          <w:szCs w:val="20"/>
        </w:rPr>
      </w:pPr>
      <w:r w:rsidRPr="0076396A">
        <w:rPr>
          <w:sz w:val="20"/>
          <w:szCs w:val="20"/>
        </w:rPr>
        <w:t>Examples:</w:t>
      </w:r>
    </w:p>
    <w:p w14:paraId="69C21B20" w14:textId="77777777" w:rsidR="00011D48" w:rsidRPr="0076396A" w:rsidRDefault="00011D48" w:rsidP="00011D48">
      <w:pPr>
        <w:rPr>
          <w:sz w:val="20"/>
          <w:szCs w:val="20"/>
        </w:rPr>
      </w:pPr>
      <w:bookmarkStart w:id="1" w:name="Paraphrasing"/>
      <w:r w:rsidRPr="0076396A">
        <w:rPr>
          <w:i/>
          <w:iCs/>
          <w:sz w:val="20"/>
          <w:szCs w:val="20"/>
        </w:rPr>
        <w:t>Paraphrasing</w:t>
      </w:r>
      <w:bookmarkEnd w:id="1"/>
      <w:r w:rsidRPr="0076396A">
        <w:rPr>
          <w:i/>
          <w:iCs/>
          <w:sz w:val="20"/>
          <w:szCs w:val="20"/>
        </w:rPr>
        <w:t>:</w:t>
      </w:r>
    </w:p>
    <w:tbl>
      <w:tblPr>
        <w:tblW w:w="5000" w:type="pct"/>
        <w:jc w:val="center"/>
        <w:tblCellMar>
          <w:left w:w="0" w:type="dxa"/>
          <w:right w:w="0" w:type="dxa"/>
        </w:tblCellMar>
        <w:tblLook w:val="04A0" w:firstRow="1" w:lastRow="0" w:firstColumn="1" w:lastColumn="0" w:noHBand="0" w:noVBand="1"/>
      </w:tblPr>
      <w:tblGrid>
        <w:gridCol w:w="8208"/>
      </w:tblGrid>
      <w:tr w:rsidR="00011D48" w:rsidRPr="00664281" w14:paraId="0D6CB31C" w14:textId="77777777" w:rsidTr="00011D48">
        <w:trPr>
          <w:jc w:val="center"/>
        </w:trPr>
        <w:tc>
          <w:tcPr>
            <w:tcW w:w="9576" w:type="dxa"/>
            <w:tcMar>
              <w:top w:w="0" w:type="dxa"/>
              <w:left w:w="108" w:type="dxa"/>
              <w:bottom w:w="0" w:type="dxa"/>
              <w:right w:w="108" w:type="dxa"/>
            </w:tcMar>
            <w:hideMark/>
          </w:tcPr>
          <w:p w14:paraId="56978240" w14:textId="2B4C62F7" w:rsidR="00011D48" w:rsidRPr="00664281" w:rsidRDefault="00011D48" w:rsidP="00011D48">
            <w:pPr>
              <w:rPr>
                <w:sz w:val="20"/>
                <w:szCs w:val="20"/>
              </w:rPr>
            </w:pPr>
            <w:r w:rsidRPr="00664281">
              <w:rPr>
                <w:sz w:val="20"/>
                <w:szCs w:val="20"/>
              </w:rPr>
              <w:t>. . . As written (Jones &amp; Moss, 1997). Or . . . As written (Jones &amp; Moss, 1997) in the. .</w:t>
            </w:r>
            <w:r w:rsidR="00664281">
              <w:rPr>
                <w:sz w:val="20"/>
                <w:szCs w:val="20"/>
              </w:rPr>
              <w:t xml:space="preserve"> .</w:t>
            </w:r>
          </w:p>
        </w:tc>
      </w:tr>
    </w:tbl>
    <w:p w14:paraId="78DDD5F9" w14:textId="77777777" w:rsidR="0076396A" w:rsidRDefault="0076396A" w:rsidP="00011D48">
      <w:pPr>
        <w:rPr>
          <w:i/>
          <w:iCs/>
          <w:sz w:val="20"/>
          <w:szCs w:val="20"/>
        </w:rPr>
      </w:pPr>
      <w:bookmarkStart w:id="2" w:name="Directly_quoting"/>
    </w:p>
    <w:p w14:paraId="1E1FF531" w14:textId="1854661B" w:rsidR="00011D48" w:rsidRPr="0076396A" w:rsidRDefault="00011D48" w:rsidP="00011D48">
      <w:pPr>
        <w:rPr>
          <w:sz w:val="20"/>
          <w:szCs w:val="20"/>
        </w:rPr>
      </w:pPr>
      <w:r w:rsidRPr="0076396A">
        <w:rPr>
          <w:i/>
          <w:iCs/>
          <w:sz w:val="20"/>
          <w:szCs w:val="20"/>
        </w:rPr>
        <w:t>Directly quoting</w:t>
      </w:r>
      <w:bookmarkEnd w:id="2"/>
      <w:r w:rsidRPr="0076396A">
        <w:rPr>
          <w:i/>
          <w:iCs/>
          <w:sz w:val="20"/>
          <w:szCs w:val="20"/>
        </w:rPr>
        <w:t>:</w:t>
      </w:r>
    </w:p>
    <w:tbl>
      <w:tblPr>
        <w:tblW w:w="5000" w:type="pct"/>
        <w:jc w:val="center"/>
        <w:tblCellMar>
          <w:left w:w="0" w:type="dxa"/>
          <w:right w:w="0" w:type="dxa"/>
        </w:tblCellMar>
        <w:tblLook w:val="04A0" w:firstRow="1" w:lastRow="0" w:firstColumn="1" w:lastColumn="0" w:noHBand="0" w:noVBand="1"/>
      </w:tblPr>
      <w:tblGrid>
        <w:gridCol w:w="8208"/>
      </w:tblGrid>
      <w:tr w:rsidR="00011D48" w:rsidRPr="00664281" w14:paraId="77D110BE" w14:textId="77777777" w:rsidTr="00011D48">
        <w:trPr>
          <w:jc w:val="center"/>
        </w:trPr>
        <w:tc>
          <w:tcPr>
            <w:tcW w:w="9576" w:type="dxa"/>
            <w:tcMar>
              <w:top w:w="0" w:type="dxa"/>
              <w:left w:w="108" w:type="dxa"/>
              <w:bottom w:w="0" w:type="dxa"/>
              <w:right w:w="108" w:type="dxa"/>
            </w:tcMar>
            <w:hideMark/>
          </w:tcPr>
          <w:p w14:paraId="4B0E1F3C" w14:textId="77777777" w:rsidR="00011D48" w:rsidRPr="00664281" w:rsidRDefault="00011D48" w:rsidP="00011D48">
            <w:pPr>
              <w:rPr>
                <w:sz w:val="20"/>
                <w:szCs w:val="20"/>
              </w:rPr>
            </w:pPr>
            <w:r w:rsidRPr="00664281">
              <w:rPr>
                <w:sz w:val="20"/>
                <w:szCs w:val="20"/>
              </w:rPr>
              <w:t>". . . As written" (Jones &amp; Moss, 1997, p.17). Or . . . "as written" (Jones &amp; Moss, 1997, p.17) in the . . .</w:t>
            </w:r>
          </w:p>
        </w:tc>
      </w:tr>
    </w:tbl>
    <w:p w14:paraId="18A85D5E" w14:textId="77777777" w:rsidR="0076396A" w:rsidRDefault="0076396A" w:rsidP="00011D48">
      <w:pPr>
        <w:rPr>
          <w:i/>
          <w:iCs/>
          <w:sz w:val="20"/>
          <w:szCs w:val="20"/>
        </w:rPr>
      </w:pPr>
      <w:bookmarkStart w:id="3" w:name="Citing_figures_and_tables"/>
    </w:p>
    <w:p w14:paraId="2A7C41F6" w14:textId="0AE89BA9" w:rsidR="00011D48" w:rsidRPr="0076396A" w:rsidRDefault="00011D48" w:rsidP="00011D48">
      <w:pPr>
        <w:rPr>
          <w:sz w:val="20"/>
          <w:szCs w:val="20"/>
        </w:rPr>
      </w:pPr>
      <w:r w:rsidRPr="0076396A">
        <w:rPr>
          <w:i/>
          <w:iCs/>
          <w:sz w:val="20"/>
          <w:szCs w:val="20"/>
        </w:rPr>
        <w:t>Citing figures and tables</w:t>
      </w:r>
      <w:bookmarkEnd w:id="3"/>
      <w:r w:rsidRPr="0076396A">
        <w:rPr>
          <w:i/>
          <w:iCs/>
          <w:sz w:val="20"/>
          <w:szCs w:val="20"/>
        </w:rPr>
        <w:t>:</w:t>
      </w:r>
    </w:p>
    <w:tbl>
      <w:tblPr>
        <w:tblW w:w="5000" w:type="pct"/>
        <w:jc w:val="center"/>
        <w:tblCellMar>
          <w:left w:w="0" w:type="dxa"/>
          <w:right w:w="0" w:type="dxa"/>
        </w:tblCellMar>
        <w:tblLook w:val="04A0" w:firstRow="1" w:lastRow="0" w:firstColumn="1" w:lastColumn="0" w:noHBand="0" w:noVBand="1"/>
      </w:tblPr>
      <w:tblGrid>
        <w:gridCol w:w="8208"/>
      </w:tblGrid>
      <w:tr w:rsidR="00011D48" w:rsidRPr="00664281" w14:paraId="734069FE" w14:textId="77777777" w:rsidTr="00011D48">
        <w:trPr>
          <w:jc w:val="center"/>
        </w:trPr>
        <w:tc>
          <w:tcPr>
            <w:tcW w:w="9576" w:type="dxa"/>
            <w:tcMar>
              <w:top w:w="0" w:type="dxa"/>
              <w:left w:w="108" w:type="dxa"/>
              <w:bottom w:w="0" w:type="dxa"/>
              <w:right w:w="108" w:type="dxa"/>
            </w:tcMar>
            <w:hideMark/>
          </w:tcPr>
          <w:p w14:paraId="7BFB346F" w14:textId="02316BD9" w:rsidR="00011D48" w:rsidRPr="00664281" w:rsidRDefault="00011D48" w:rsidP="00011D48">
            <w:pPr>
              <w:rPr>
                <w:sz w:val="20"/>
                <w:szCs w:val="20"/>
              </w:rPr>
            </w:pPr>
            <w:r w:rsidRPr="00664281">
              <w:rPr>
                <w:sz w:val="20"/>
                <w:szCs w:val="20"/>
              </w:rPr>
              <w:t xml:space="preserve">. . . As written (see </w:t>
            </w:r>
            <w:r w:rsidR="0076396A">
              <w:rPr>
                <w:sz w:val="20"/>
                <w:szCs w:val="20"/>
              </w:rPr>
              <w:t>Figure</w:t>
            </w:r>
            <w:r w:rsidRPr="00664281">
              <w:rPr>
                <w:sz w:val="20"/>
                <w:szCs w:val="20"/>
              </w:rPr>
              <w:t xml:space="preserve"> 5).</w:t>
            </w:r>
          </w:p>
          <w:p w14:paraId="6F177DC2" w14:textId="7947F907" w:rsidR="00011D48" w:rsidRPr="00664281" w:rsidRDefault="00011D48" w:rsidP="00011D48">
            <w:pPr>
              <w:rPr>
                <w:sz w:val="20"/>
                <w:szCs w:val="20"/>
              </w:rPr>
            </w:pPr>
            <w:r w:rsidRPr="00664281">
              <w:rPr>
                <w:sz w:val="20"/>
                <w:szCs w:val="20"/>
              </w:rPr>
              <w:t xml:space="preserve">. . . As written (see </w:t>
            </w:r>
            <w:r w:rsidR="0076396A">
              <w:rPr>
                <w:sz w:val="20"/>
                <w:szCs w:val="20"/>
              </w:rPr>
              <w:t>T</w:t>
            </w:r>
            <w:r w:rsidRPr="00664281">
              <w:rPr>
                <w:sz w:val="20"/>
                <w:szCs w:val="20"/>
              </w:rPr>
              <w:t>able 5) in the . . .</w:t>
            </w:r>
          </w:p>
        </w:tc>
      </w:tr>
    </w:tbl>
    <w:p w14:paraId="3E8BC989" w14:textId="77777777" w:rsidR="009C4C05" w:rsidRPr="00AE7F09" w:rsidRDefault="009C4C05" w:rsidP="008459EF">
      <w:pPr>
        <w:rPr>
          <w:sz w:val="20"/>
          <w:szCs w:val="20"/>
        </w:rPr>
      </w:pPr>
    </w:p>
    <w:p w14:paraId="7148C6DD" w14:textId="33537D6D" w:rsidR="008459EF" w:rsidRPr="00AE7F09" w:rsidRDefault="004D2923" w:rsidP="004D2923">
      <w:pPr>
        <w:jc w:val="center"/>
        <w:rPr>
          <w:b/>
          <w:sz w:val="20"/>
          <w:szCs w:val="20"/>
        </w:rPr>
      </w:pPr>
      <w:r w:rsidRPr="00AE7F09">
        <w:rPr>
          <w:b/>
          <w:sz w:val="20"/>
          <w:szCs w:val="20"/>
        </w:rPr>
        <w:t>Tables</w:t>
      </w:r>
    </w:p>
    <w:p w14:paraId="24FF87CE" w14:textId="7A09AF11" w:rsidR="004D2923" w:rsidRPr="00AE7F09" w:rsidRDefault="004D2923" w:rsidP="004D2923">
      <w:pPr>
        <w:jc w:val="center"/>
        <w:rPr>
          <w:b/>
          <w:sz w:val="20"/>
          <w:szCs w:val="20"/>
        </w:rPr>
      </w:pPr>
    </w:p>
    <w:p w14:paraId="608E1915" w14:textId="75F0EC81" w:rsidR="004D2923" w:rsidRPr="004D2923" w:rsidRDefault="004D2923" w:rsidP="004D2923">
      <w:pPr>
        <w:rPr>
          <w:sz w:val="20"/>
          <w:szCs w:val="20"/>
        </w:rPr>
      </w:pPr>
      <w:r w:rsidRPr="004D2923">
        <w:rPr>
          <w:sz w:val="20"/>
          <w:szCs w:val="20"/>
        </w:rPr>
        <w:t xml:space="preserve">Textual information </w:t>
      </w:r>
      <w:r w:rsidR="00AE7F09">
        <w:rPr>
          <w:sz w:val="20"/>
          <w:szCs w:val="20"/>
        </w:rPr>
        <w:t xml:space="preserve">is </w:t>
      </w:r>
      <w:r w:rsidRPr="004D2923">
        <w:rPr>
          <w:sz w:val="20"/>
          <w:szCs w:val="20"/>
        </w:rPr>
        <w:t xml:space="preserve">presented in column and row format. All tables must be created using the table function within the same </w:t>
      </w:r>
      <w:r w:rsidR="00AE7F09">
        <w:rPr>
          <w:sz w:val="20"/>
          <w:szCs w:val="20"/>
        </w:rPr>
        <w:t>word-processing</w:t>
      </w:r>
      <w:r w:rsidRPr="004D2923">
        <w:rPr>
          <w:sz w:val="20"/>
          <w:szCs w:val="20"/>
        </w:rPr>
        <w:t xml:space="preserve"> system as the manuscript. No table may be included as an image file or inserted as a reference to another file document. The table size is established by setting the table's width to 100%" and alignment to "centered". </w:t>
      </w:r>
      <w:r w:rsidR="0086362C">
        <w:rPr>
          <w:sz w:val="20"/>
          <w:szCs w:val="20"/>
        </w:rPr>
        <w:t>All table elements (including titles) use Times New Roman, 10pt font.</w:t>
      </w:r>
      <w:r w:rsidRPr="004D2923">
        <w:rPr>
          <w:sz w:val="20"/>
          <w:szCs w:val="20"/>
        </w:rPr>
        <w:t xml:space="preserve"> </w:t>
      </w:r>
      <w:r w:rsidR="00AE7F09">
        <w:rPr>
          <w:sz w:val="20"/>
          <w:szCs w:val="20"/>
        </w:rPr>
        <w:t xml:space="preserve">The </w:t>
      </w:r>
      <w:r w:rsidR="00842227">
        <w:rPr>
          <w:sz w:val="20"/>
          <w:szCs w:val="20"/>
        </w:rPr>
        <w:t xml:space="preserve">table </w:t>
      </w:r>
      <w:r w:rsidR="00AE7F09">
        <w:rPr>
          <w:sz w:val="20"/>
          <w:szCs w:val="20"/>
        </w:rPr>
        <w:t>title appears</w:t>
      </w:r>
      <w:r w:rsidRPr="004D2923">
        <w:rPr>
          <w:sz w:val="20"/>
          <w:szCs w:val="20"/>
        </w:rPr>
        <w:t xml:space="preserve"> </w:t>
      </w:r>
      <w:r w:rsidR="00AE7F09">
        <w:rPr>
          <w:sz w:val="20"/>
          <w:szCs w:val="20"/>
        </w:rPr>
        <w:t xml:space="preserve">as a single row </w:t>
      </w:r>
      <w:r w:rsidRPr="004D2923">
        <w:rPr>
          <w:sz w:val="20"/>
          <w:szCs w:val="20"/>
        </w:rPr>
        <w:t xml:space="preserve">at </w:t>
      </w:r>
      <w:r w:rsidR="00AE7F09">
        <w:rPr>
          <w:sz w:val="20"/>
          <w:szCs w:val="20"/>
        </w:rPr>
        <w:t xml:space="preserve">the top of the </w:t>
      </w:r>
      <w:r w:rsidRPr="004D2923">
        <w:rPr>
          <w:sz w:val="20"/>
          <w:szCs w:val="20"/>
        </w:rPr>
        <w:t xml:space="preserve">table (note punctuation, capitalization, and formatting displayed </w:t>
      </w:r>
      <w:r w:rsidR="00842227">
        <w:rPr>
          <w:sz w:val="20"/>
          <w:szCs w:val="20"/>
        </w:rPr>
        <w:t xml:space="preserve">in </w:t>
      </w:r>
      <w:r w:rsidRPr="004D2923">
        <w:rPr>
          <w:sz w:val="20"/>
          <w:szCs w:val="20"/>
        </w:rPr>
        <w:t xml:space="preserve">the example). Borders and shading must be set to "none” </w:t>
      </w:r>
      <w:r w:rsidRPr="004D2923">
        <w:rPr>
          <w:sz w:val="20"/>
          <w:szCs w:val="20"/>
        </w:rPr>
        <w:lastRenderedPageBreak/>
        <w:t>except the title cell, header cells, and the last cell</w:t>
      </w:r>
      <w:r w:rsidR="00842227">
        <w:rPr>
          <w:sz w:val="20"/>
          <w:szCs w:val="20"/>
        </w:rPr>
        <w:t>, which should have a bottom cell boundary of</w:t>
      </w:r>
      <w:r w:rsidRPr="004D2923">
        <w:rPr>
          <w:sz w:val="20"/>
          <w:szCs w:val="20"/>
        </w:rPr>
        <w:t xml:space="preserve"> 1/2 pt. line. Column headings can be bold. Information within the table is t</w:t>
      </w:r>
      <w:r w:rsidR="0086362C">
        <w:rPr>
          <w:sz w:val="20"/>
          <w:szCs w:val="20"/>
        </w:rPr>
        <w:t xml:space="preserve">o be formatted </w:t>
      </w:r>
      <w:r w:rsidR="00842227">
        <w:rPr>
          <w:sz w:val="20"/>
          <w:szCs w:val="20"/>
        </w:rPr>
        <w:t xml:space="preserve">in </w:t>
      </w:r>
      <w:r w:rsidR="0086362C">
        <w:rPr>
          <w:sz w:val="20"/>
          <w:szCs w:val="20"/>
        </w:rPr>
        <w:t>T</w:t>
      </w:r>
      <w:r w:rsidR="0086362C" w:rsidRPr="004D2923">
        <w:rPr>
          <w:sz w:val="20"/>
          <w:szCs w:val="20"/>
        </w:rPr>
        <w:t xml:space="preserve">imes </w:t>
      </w:r>
      <w:r w:rsidR="0086362C">
        <w:rPr>
          <w:sz w:val="20"/>
          <w:szCs w:val="20"/>
        </w:rPr>
        <w:t>New R</w:t>
      </w:r>
      <w:r w:rsidR="0086362C" w:rsidRPr="004D2923">
        <w:rPr>
          <w:sz w:val="20"/>
          <w:szCs w:val="20"/>
        </w:rPr>
        <w:t>oman</w:t>
      </w:r>
      <w:r w:rsidR="0086362C">
        <w:rPr>
          <w:sz w:val="20"/>
          <w:szCs w:val="20"/>
        </w:rPr>
        <w:t xml:space="preserve"> 10pt font.</w:t>
      </w:r>
      <w:r w:rsidRPr="004D2923">
        <w:rPr>
          <w:sz w:val="20"/>
          <w:szCs w:val="20"/>
        </w:rPr>
        <w:t> </w:t>
      </w:r>
      <w:r w:rsidR="0086362C">
        <w:rPr>
          <w:sz w:val="20"/>
          <w:szCs w:val="20"/>
        </w:rPr>
        <w:t xml:space="preserve">There should be a </w:t>
      </w:r>
      <w:r w:rsidRPr="004D2923">
        <w:rPr>
          <w:sz w:val="20"/>
          <w:szCs w:val="20"/>
        </w:rPr>
        <w:t>hard return before and after the table. </w:t>
      </w:r>
      <w:r w:rsidRPr="00842227">
        <w:rPr>
          <w:sz w:val="20"/>
          <w:szCs w:val="20"/>
        </w:rPr>
        <w:t xml:space="preserve">Tables </w:t>
      </w:r>
      <w:r w:rsidR="00842227">
        <w:rPr>
          <w:sz w:val="20"/>
          <w:szCs w:val="20"/>
        </w:rPr>
        <w:t xml:space="preserve">with </w:t>
      </w:r>
      <w:r w:rsidR="00842227" w:rsidRPr="00842227">
        <w:rPr>
          <w:sz w:val="20"/>
          <w:szCs w:val="20"/>
        </w:rPr>
        <w:t>more than</w:t>
      </w:r>
      <w:r w:rsidRPr="00842227">
        <w:rPr>
          <w:sz w:val="20"/>
          <w:szCs w:val="20"/>
        </w:rPr>
        <w:t xml:space="preserve"> 40 lines in total will be included as an appendix.</w:t>
      </w:r>
    </w:p>
    <w:p w14:paraId="32F19F28" w14:textId="77777777" w:rsidR="00B327F9" w:rsidRDefault="00B327F9" w:rsidP="00D057E8">
      <w:pPr>
        <w:pStyle w:val="NoSpacing"/>
        <w:rPr>
          <w:rFonts w:ascii="Times New Roman" w:hAnsi="Times New Roman"/>
          <w:sz w:val="20"/>
          <w:szCs w:val="20"/>
        </w:rPr>
      </w:pPr>
    </w:p>
    <w:tbl>
      <w:tblPr>
        <w:tblStyle w:val="TableGrid"/>
        <w:tblW w:w="0" w:type="auto"/>
        <w:jc w:val="center"/>
        <w:tblLook w:val="04A0" w:firstRow="1" w:lastRow="0" w:firstColumn="1" w:lastColumn="0" w:noHBand="0" w:noVBand="1"/>
      </w:tblPr>
      <w:tblGrid>
        <w:gridCol w:w="846"/>
        <w:gridCol w:w="7352"/>
      </w:tblGrid>
      <w:tr w:rsidR="00327571" w14:paraId="0D842144" w14:textId="77777777" w:rsidTr="00AE7F09">
        <w:trPr>
          <w:trHeight w:val="244"/>
          <w:jc w:val="center"/>
        </w:trPr>
        <w:tc>
          <w:tcPr>
            <w:tcW w:w="8198" w:type="dxa"/>
            <w:gridSpan w:val="2"/>
            <w:tcBorders>
              <w:top w:val="single" w:sz="4" w:space="0" w:color="auto"/>
              <w:left w:val="nil"/>
              <w:bottom w:val="single" w:sz="4" w:space="0" w:color="auto"/>
              <w:right w:val="nil"/>
            </w:tcBorders>
          </w:tcPr>
          <w:p w14:paraId="3C791E17" w14:textId="1F9F92B6" w:rsidR="004A422A" w:rsidRPr="00AE7F09" w:rsidRDefault="00327571" w:rsidP="00D057E8">
            <w:pPr>
              <w:pStyle w:val="NoSpacing"/>
              <w:rPr>
                <w:rFonts w:ascii="Times New Roman" w:hAnsi="Times New Roman"/>
              </w:rPr>
            </w:pPr>
            <w:r w:rsidRPr="00AE7F09">
              <w:rPr>
                <w:rFonts w:ascii="Times New Roman" w:hAnsi="Times New Roman"/>
                <w:b/>
                <w:bCs/>
              </w:rPr>
              <w:t>Table 1</w:t>
            </w:r>
            <w:r w:rsidR="00AE7F09" w:rsidRPr="00AE7F09">
              <w:rPr>
                <w:rFonts w:ascii="Times New Roman" w:hAnsi="Times New Roman"/>
                <w:b/>
                <w:bCs/>
              </w:rPr>
              <w:t>.</w:t>
            </w:r>
            <w:r w:rsidR="00AE7F09" w:rsidRPr="00AE7F09">
              <w:rPr>
                <w:rFonts w:ascii="Times New Roman" w:hAnsi="Times New Roman"/>
              </w:rPr>
              <w:t xml:space="preserve"> Example of table format </w:t>
            </w:r>
          </w:p>
        </w:tc>
      </w:tr>
      <w:tr w:rsidR="00C13256" w14:paraId="2A2CEC39" w14:textId="77777777" w:rsidTr="00AE7F09">
        <w:trPr>
          <w:jc w:val="center"/>
        </w:trPr>
        <w:tc>
          <w:tcPr>
            <w:tcW w:w="846" w:type="dxa"/>
            <w:tcBorders>
              <w:top w:val="single" w:sz="4" w:space="0" w:color="auto"/>
              <w:left w:val="nil"/>
              <w:bottom w:val="nil"/>
              <w:right w:val="nil"/>
            </w:tcBorders>
            <w:vAlign w:val="center"/>
          </w:tcPr>
          <w:p w14:paraId="0EB54621" w14:textId="77777777" w:rsidR="00C13256" w:rsidRPr="00AE7F09" w:rsidRDefault="00C13256" w:rsidP="00AE7F09">
            <w:pPr>
              <w:pStyle w:val="NoSpacing"/>
              <w:jc w:val="center"/>
              <w:rPr>
                <w:rFonts w:ascii="Times New Roman" w:hAnsi="Times New Roman"/>
                <w:b/>
                <w:bCs/>
              </w:rPr>
            </w:pPr>
            <w:r w:rsidRPr="00AE7F09">
              <w:rPr>
                <w:rFonts w:ascii="Times New Roman" w:hAnsi="Times New Roman"/>
                <w:b/>
                <w:bCs/>
              </w:rPr>
              <w:t>SLO</w:t>
            </w:r>
          </w:p>
        </w:tc>
        <w:tc>
          <w:tcPr>
            <w:tcW w:w="7352" w:type="dxa"/>
            <w:tcBorders>
              <w:top w:val="single" w:sz="4" w:space="0" w:color="auto"/>
              <w:left w:val="nil"/>
              <w:bottom w:val="nil"/>
              <w:right w:val="nil"/>
            </w:tcBorders>
          </w:tcPr>
          <w:p w14:paraId="5B501470" w14:textId="77777777" w:rsidR="00C13256" w:rsidRPr="00AE7F09" w:rsidRDefault="00C13256" w:rsidP="00AE7F09">
            <w:pPr>
              <w:pStyle w:val="NoSpacing"/>
              <w:jc w:val="center"/>
              <w:rPr>
                <w:rFonts w:ascii="Times New Roman" w:hAnsi="Times New Roman"/>
                <w:b/>
                <w:bCs/>
              </w:rPr>
            </w:pPr>
            <w:r w:rsidRPr="00AE7F09">
              <w:rPr>
                <w:rFonts w:ascii="Times New Roman" w:hAnsi="Times New Roman"/>
                <w:b/>
                <w:bCs/>
              </w:rPr>
              <w:t>Description of SLO</w:t>
            </w:r>
          </w:p>
        </w:tc>
      </w:tr>
      <w:tr w:rsidR="00C13256" w14:paraId="0D1403A7" w14:textId="77777777" w:rsidTr="00AE7F09">
        <w:trPr>
          <w:jc w:val="center"/>
        </w:trPr>
        <w:tc>
          <w:tcPr>
            <w:tcW w:w="846" w:type="dxa"/>
            <w:tcBorders>
              <w:top w:val="nil"/>
              <w:left w:val="nil"/>
              <w:bottom w:val="nil"/>
              <w:right w:val="nil"/>
            </w:tcBorders>
            <w:vAlign w:val="center"/>
          </w:tcPr>
          <w:p w14:paraId="186F10E4" w14:textId="77777777" w:rsidR="00C13256" w:rsidRPr="0086362C" w:rsidRDefault="00327571" w:rsidP="006A3EBD">
            <w:pPr>
              <w:pStyle w:val="NoSpacing"/>
              <w:jc w:val="center"/>
              <w:rPr>
                <w:rFonts w:ascii="Times New Roman" w:hAnsi="Times New Roman"/>
              </w:rPr>
            </w:pPr>
            <w:r w:rsidRPr="0086362C">
              <w:rPr>
                <w:rFonts w:ascii="Times New Roman" w:hAnsi="Times New Roman"/>
              </w:rPr>
              <w:t>1</w:t>
            </w:r>
          </w:p>
        </w:tc>
        <w:tc>
          <w:tcPr>
            <w:tcW w:w="7352" w:type="dxa"/>
            <w:tcBorders>
              <w:top w:val="nil"/>
              <w:left w:val="nil"/>
              <w:bottom w:val="nil"/>
              <w:right w:val="nil"/>
            </w:tcBorders>
          </w:tcPr>
          <w:p w14:paraId="77E7A78F" w14:textId="77777777" w:rsidR="00C13256" w:rsidRPr="0086362C" w:rsidRDefault="00C13256" w:rsidP="00D057E8">
            <w:pPr>
              <w:pStyle w:val="NoSpacing"/>
              <w:rPr>
                <w:rFonts w:ascii="Times New Roman" w:hAnsi="Times New Roman"/>
              </w:rPr>
            </w:pPr>
            <w:r w:rsidRPr="0086362C">
              <w:rPr>
                <w:rFonts w:ascii="Times New Roman" w:eastAsia="Times New Roman" w:hAnsi="Times New Roman"/>
              </w:rPr>
              <w:t>Create written communications appropriate to the construction discipline</w:t>
            </w:r>
          </w:p>
        </w:tc>
      </w:tr>
      <w:tr w:rsidR="00C13256" w14:paraId="27CF472B" w14:textId="77777777" w:rsidTr="00AE7F09">
        <w:trPr>
          <w:jc w:val="center"/>
        </w:trPr>
        <w:tc>
          <w:tcPr>
            <w:tcW w:w="846" w:type="dxa"/>
            <w:tcBorders>
              <w:top w:val="nil"/>
              <w:left w:val="nil"/>
              <w:bottom w:val="nil"/>
              <w:right w:val="nil"/>
            </w:tcBorders>
            <w:vAlign w:val="center"/>
          </w:tcPr>
          <w:p w14:paraId="53DCC3F5" w14:textId="77777777" w:rsidR="00C13256" w:rsidRPr="0086362C" w:rsidRDefault="00327571" w:rsidP="006A3EBD">
            <w:pPr>
              <w:pStyle w:val="NoSpacing"/>
              <w:jc w:val="center"/>
              <w:rPr>
                <w:rFonts w:ascii="Times New Roman" w:hAnsi="Times New Roman"/>
              </w:rPr>
            </w:pPr>
            <w:r w:rsidRPr="0086362C">
              <w:rPr>
                <w:rFonts w:ascii="Times New Roman" w:hAnsi="Times New Roman"/>
              </w:rPr>
              <w:t>2</w:t>
            </w:r>
          </w:p>
        </w:tc>
        <w:tc>
          <w:tcPr>
            <w:tcW w:w="7352" w:type="dxa"/>
            <w:tcBorders>
              <w:top w:val="nil"/>
              <w:left w:val="nil"/>
              <w:bottom w:val="nil"/>
              <w:right w:val="nil"/>
            </w:tcBorders>
          </w:tcPr>
          <w:p w14:paraId="575660E0" w14:textId="77777777" w:rsidR="00C13256" w:rsidRPr="0086362C" w:rsidRDefault="00C13256" w:rsidP="00D057E8">
            <w:pPr>
              <w:pStyle w:val="NoSpacing"/>
              <w:rPr>
                <w:rFonts w:ascii="Times New Roman" w:hAnsi="Times New Roman"/>
              </w:rPr>
            </w:pPr>
            <w:r w:rsidRPr="0086362C">
              <w:rPr>
                <w:rFonts w:ascii="Times New Roman" w:eastAsia="Times New Roman" w:hAnsi="Times New Roman"/>
              </w:rPr>
              <w:t>Create oral presentations appropriate to the construction discipline.</w:t>
            </w:r>
          </w:p>
        </w:tc>
      </w:tr>
      <w:tr w:rsidR="00C13256" w14:paraId="7038C0B9" w14:textId="77777777" w:rsidTr="00AE7F09">
        <w:trPr>
          <w:jc w:val="center"/>
        </w:trPr>
        <w:tc>
          <w:tcPr>
            <w:tcW w:w="846" w:type="dxa"/>
            <w:tcBorders>
              <w:top w:val="nil"/>
              <w:left w:val="nil"/>
              <w:bottom w:val="nil"/>
              <w:right w:val="nil"/>
            </w:tcBorders>
            <w:vAlign w:val="center"/>
          </w:tcPr>
          <w:p w14:paraId="55EA15A3" w14:textId="77777777" w:rsidR="00C13256" w:rsidRPr="0086362C" w:rsidRDefault="00327571" w:rsidP="006A3EBD">
            <w:pPr>
              <w:pStyle w:val="NoSpacing"/>
              <w:jc w:val="center"/>
              <w:rPr>
                <w:rFonts w:ascii="Times New Roman" w:hAnsi="Times New Roman"/>
              </w:rPr>
            </w:pPr>
            <w:r w:rsidRPr="0086362C">
              <w:rPr>
                <w:rFonts w:ascii="Times New Roman" w:hAnsi="Times New Roman"/>
              </w:rPr>
              <w:t>3</w:t>
            </w:r>
          </w:p>
        </w:tc>
        <w:tc>
          <w:tcPr>
            <w:tcW w:w="7352" w:type="dxa"/>
            <w:tcBorders>
              <w:top w:val="nil"/>
              <w:left w:val="nil"/>
              <w:bottom w:val="nil"/>
              <w:right w:val="nil"/>
            </w:tcBorders>
          </w:tcPr>
          <w:p w14:paraId="104CDFF7" w14:textId="77777777" w:rsidR="00C13256" w:rsidRPr="0086362C" w:rsidRDefault="00C13256" w:rsidP="00D057E8">
            <w:pPr>
              <w:pStyle w:val="NoSpacing"/>
              <w:rPr>
                <w:rFonts w:ascii="Times New Roman" w:hAnsi="Times New Roman"/>
              </w:rPr>
            </w:pPr>
            <w:r w:rsidRPr="0086362C">
              <w:rPr>
                <w:rFonts w:ascii="Times New Roman" w:eastAsia="Times New Roman" w:hAnsi="Times New Roman"/>
              </w:rPr>
              <w:t>Create a construction project safety plan.</w:t>
            </w:r>
          </w:p>
        </w:tc>
      </w:tr>
      <w:tr w:rsidR="00C13256" w14:paraId="6D636825" w14:textId="77777777" w:rsidTr="00842227">
        <w:trPr>
          <w:jc w:val="center"/>
        </w:trPr>
        <w:tc>
          <w:tcPr>
            <w:tcW w:w="846" w:type="dxa"/>
            <w:tcBorders>
              <w:top w:val="nil"/>
              <w:left w:val="nil"/>
              <w:bottom w:val="nil"/>
              <w:right w:val="nil"/>
            </w:tcBorders>
            <w:vAlign w:val="center"/>
          </w:tcPr>
          <w:p w14:paraId="4C4669AD" w14:textId="77777777" w:rsidR="00C13256" w:rsidRPr="0086362C" w:rsidRDefault="00327571" w:rsidP="006A3EBD">
            <w:pPr>
              <w:pStyle w:val="NoSpacing"/>
              <w:jc w:val="center"/>
              <w:rPr>
                <w:rFonts w:ascii="Times New Roman" w:hAnsi="Times New Roman"/>
              </w:rPr>
            </w:pPr>
            <w:r w:rsidRPr="0086362C">
              <w:rPr>
                <w:rFonts w:ascii="Times New Roman" w:hAnsi="Times New Roman"/>
              </w:rPr>
              <w:t>4</w:t>
            </w:r>
          </w:p>
        </w:tc>
        <w:tc>
          <w:tcPr>
            <w:tcW w:w="7352" w:type="dxa"/>
            <w:tcBorders>
              <w:top w:val="nil"/>
              <w:left w:val="nil"/>
              <w:bottom w:val="nil"/>
              <w:right w:val="nil"/>
            </w:tcBorders>
          </w:tcPr>
          <w:p w14:paraId="4450DE0D" w14:textId="77777777" w:rsidR="00C13256" w:rsidRPr="0086362C" w:rsidRDefault="00C13256" w:rsidP="00D057E8">
            <w:pPr>
              <w:pStyle w:val="NoSpacing"/>
              <w:rPr>
                <w:rFonts w:ascii="Times New Roman" w:hAnsi="Times New Roman"/>
              </w:rPr>
            </w:pPr>
            <w:r w:rsidRPr="0086362C">
              <w:rPr>
                <w:rFonts w:ascii="Times New Roman" w:eastAsia="Times New Roman" w:hAnsi="Times New Roman"/>
              </w:rPr>
              <w:t>Create construction project cost estimates.</w:t>
            </w:r>
          </w:p>
        </w:tc>
      </w:tr>
      <w:tr w:rsidR="00C13256" w14:paraId="2D695036" w14:textId="77777777" w:rsidTr="00842227">
        <w:trPr>
          <w:jc w:val="center"/>
        </w:trPr>
        <w:tc>
          <w:tcPr>
            <w:tcW w:w="846" w:type="dxa"/>
            <w:tcBorders>
              <w:top w:val="nil"/>
              <w:left w:val="nil"/>
              <w:bottom w:val="single" w:sz="4" w:space="0" w:color="auto"/>
              <w:right w:val="nil"/>
            </w:tcBorders>
            <w:vAlign w:val="center"/>
          </w:tcPr>
          <w:p w14:paraId="7AE7918D" w14:textId="173BE7CF" w:rsidR="00C13256" w:rsidRPr="0086362C" w:rsidRDefault="00842227" w:rsidP="006A3EBD">
            <w:pPr>
              <w:pStyle w:val="NoSpacing"/>
              <w:jc w:val="center"/>
              <w:rPr>
                <w:rFonts w:ascii="Times New Roman" w:hAnsi="Times New Roman"/>
              </w:rPr>
            </w:pPr>
            <w:r>
              <w:rPr>
                <w:rFonts w:ascii="Times New Roman" w:hAnsi="Times New Roman"/>
              </w:rPr>
              <w:t>17</w:t>
            </w:r>
          </w:p>
        </w:tc>
        <w:tc>
          <w:tcPr>
            <w:tcW w:w="7352" w:type="dxa"/>
            <w:tcBorders>
              <w:top w:val="nil"/>
              <w:left w:val="nil"/>
              <w:bottom w:val="single" w:sz="4" w:space="0" w:color="auto"/>
              <w:right w:val="nil"/>
            </w:tcBorders>
          </w:tcPr>
          <w:p w14:paraId="20C7D5FF" w14:textId="302F235B" w:rsidR="00C13256" w:rsidRPr="0086362C" w:rsidRDefault="00327571" w:rsidP="00D057E8">
            <w:pPr>
              <w:pStyle w:val="NoSpacing"/>
              <w:rPr>
                <w:rFonts w:ascii="Times New Roman" w:hAnsi="Times New Roman"/>
              </w:rPr>
            </w:pPr>
            <w:r w:rsidRPr="0086362C">
              <w:rPr>
                <w:rFonts w:ascii="Times New Roman" w:eastAsia="Times New Roman" w:hAnsi="Times New Roman"/>
              </w:rPr>
              <w:t>Understand the basic principles of mechanical, electrical</w:t>
            </w:r>
            <w:r w:rsidR="00842227">
              <w:rPr>
                <w:rFonts w:ascii="Times New Roman" w:eastAsia="Times New Roman" w:hAnsi="Times New Roman"/>
              </w:rPr>
              <w:t>,</w:t>
            </w:r>
            <w:r w:rsidRPr="0086362C">
              <w:rPr>
                <w:rFonts w:ascii="Times New Roman" w:eastAsia="Times New Roman" w:hAnsi="Times New Roman"/>
              </w:rPr>
              <w:t xml:space="preserve"> and </w:t>
            </w:r>
            <w:r w:rsidR="00842227">
              <w:rPr>
                <w:rFonts w:ascii="Times New Roman" w:eastAsia="Times New Roman" w:hAnsi="Times New Roman"/>
              </w:rPr>
              <w:t xml:space="preserve">plumbing </w:t>
            </w:r>
            <w:r w:rsidRPr="0086362C">
              <w:rPr>
                <w:rFonts w:ascii="Times New Roman" w:eastAsia="Times New Roman" w:hAnsi="Times New Roman"/>
              </w:rPr>
              <w:t>systems.</w:t>
            </w:r>
          </w:p>
        </w:tc>
      </w:tr>
    </w:tbl>
    <w:p w14:paraId="0B158E55" w14:textId="77777777" w:rsidR="009C4C05" w:rsidRPr="00842227" w:rsidRDefault="009C4C05" w:rsidP="006A3EBD">
      <w:pPr>
        <w:rPr>
          <w:b/>
          <w:sz w:val="20"/>
          <w:szCs w:val="20"/>
        </w:rPr>
      </w:pPr>
    </w:p>
    <w:p w14:paraId="1152F4F6" w14:textId="24E280EA" w:rsidR="00EE26AD" w:rsidRPr="00842227" w:rsidRDefault="009248F8" w:rsidP="00C13256">
      <w:pPr>
        <w:jc w:val="center"/>
        <w:rPr>
          <w:b/>
          <w:sz w:val="20"/>
          <w:szCs w:val="20"/>
        </w:rPr>
      </w:pPr>
      <w:r w:rsidRPr="00842227">
        <w:rPr>
          <w:b/>
          <w:sz w:val="20"/>
          <w:szCs w:val="20"/>
        </w:rPr>
        <w:t>Figures</w:t>
      </w:r>
    </w:p>
    <w:p w14:paraId="368C294E" w14:textId="77777777" w:rsidR="00970D59" w:rsidRPr="00842227" w:rsidRDefault="00970D59" w:rsidP="00C13256">
      <w:pPr>
        <w:jc w:val="center"/>
        <w:rPr>
          <w:bCs/>
          <w:sz w:val="20"/>
          <w:szCs w:val="20"/>
        </w:rPr>
      </w:pPr>
    </w:p>
    <w:p w14:paraId="7BB9CF4D" w14:textId="2D07032D" w:rsidR="000D27B0" w:rsidRPr="000C3AAF" w:rsidRDefault="009248F8" w:rsidP="00970D59">
      <w:pPr>
        <w:pStyle w:val="NoSpacing"/>
        <w:rPr>
          <w:rFonts w:ascii="Times New Roman" w:hAnsi="Times New Roman"/>
          <w:sz w:val="20"/>
          <w:szCs w:val="20"/>
        </w:rPr>
      </w:pPr>
      <w:r w:rsidRPr="00842227">
        <w:rPr>
          <w:rFonts w:ascii="Times New Roman" w:hAnsi="Times New Roman"/>
          <w:bCs/>
          <w:sz w:val="20"/>
          <w:szCs w:val="20"/>
        </w:rPr>
        <w:t>Figures include non-text entries</w:t>
      </w:r>
      <w:r w:rsidRPr="009248F8">
        <w:rPr>
          <w:rFonts w:ascii="Times New Roman" w:hAnsi="Times New Roman"/>
          <w:sz w:val="20"/>
          <w:szCs w:val="20"/>
        </w:rPr>
        <w:t xml:space="preserve"> such as graphs, illustrations, photos, and artwork (tables are not figures).  Figures should be drawn using a suitable drawing package and embedded within the manuscript document</w:t>
      </w:r>
      <w:r w:rsidRPr="00842227">
        <w:rPr>
          <w:rFonts w:ascii="Times New Roman" w:hAnsi="Times New Roman"/>
          <w:sz w:val="20"/>
          <w:szCs w:val="20"/>
        </w:rPr>
        <w:t>. Only .gif and .jpg file formats are considered acceptable. Submitted images should adhere to the resolution setting of 300 dpi.</w:t>
      </w:r>
      <w:r w:rsidRPr="009248F8">
        <w:rPr>
          <w:rFonts w:ascii="Times New Roman" w:hAnsi="Times New Roman"/>
          <w:b/>
          <w:bCs/>
          <w:sz w:val="20"/>
          <w:szCs w:val="20"/>
        </w:rPr>
        <w:t> </w:t>
      </w:r>
      <w:r w:rsidRPr="009248F8">
        <w:rPr>
          <w:rFonts w:ascii="Times New Roman" w:hAnsi="Times New Roman"/>
          <w:sz w:val="20"/>
          <w:szCs w:val="20"/>
        </w:rPr>
        <w:t>A two (2) celled table contains the figures (center justified) and figure title (</w:t>
      </w:r>
      <w:r w:rsidR="00842227">
        <w:rPr>
          <w:rFonts w:ascii="Times New Roman" w:hAnsi="Times New Roman"/>
          <w:sz w:val="20"/>
          <w:szCs w:val="20"/>
        </w:rPr>
        <w:t xml:space="preserve">center </w:t>
      </w:r>
      <w:r w:rsidRPr="009248F8">
        <w:rPr>
          <w:rFonts w:ascii="Times New Roman" w:hAnsi="Times New Roman"/>
          <w:sz w:val="20"/>
          <w:szCs w:val="20"/>
        </w:rPr>
        <w:t>justified). Figures will not have borders drawn around them and should be limited to two-thirds (⅔) of a page. The table size is established by setting the table's width to 100%" and alignment to "centered". </w:t>
      </w:r>
      <w:r w:rsidR="0086362C">
        <w:rPr>
          <w:rFonts w:ascii="Times New Roman" w:hAnsi="Times New Roman"/>
          <w:sz w:val="20"/>
          <w:szCs w:val="20"/>
        </w:rPr>
        <w:t>Figure titles use Times New Roman, 10</w:t>
      </w:r>
      <w:r w:rsidRPr="009248F8">
        <w:rPr>
          <w:rFonts w:ascii="Times New Roman" w:hAnsi="Times New Roman"/>
          <w:sz w:val="20"/>
          <w:szCs w:val="20"/>
        </w:rPr>
        <w:t xml:space="preserve">pt </w:t>
      </w:r>
      <w:r w:rsidR="0086362C">
        <w:rPr>
          <w:rFonts w:ascii="Times New Roman" w:hAnsi="Times New Roman"/>
          <w:sz w:val="20"/>
          <w:szCs w:val="20"/>
        </w:rPr>
        <w:t>font</w:t>
      </w:r>
      <w:r w:rsidR="00842227">
        <w:rPr>
          <w:rFonts w:ascii="Times New Roman" w:hAnsi="Times New Roman"/>
          <w:sz w:val="20"/>
          <w:szCs w:val="20"/>
        </w:rPr>
        <w:t>, and appear in the bottom cell of the figure table (note punctuation, capitalization,</w:t>
      </w:r>
      <w:r w:rsidRPr="009248F8">
        <w:rPr>
          <w:rFonts w:ascii="Times New Roman" w:hAnsi="Times New Roman"/>
          <w:sz w:val="20"/>
          <w:szCs w:val="20"/>
        </w:rPr>
        <w:t xml:space="preserve"> and formatting displayed by the example). </w:t>
      </w:r>
      <w:r w:rsidRPr="00842227">
        <w:rPr>
          <w:rFonts w:ascii="Times New Roman" w:hAnsi="Times New Roman"/>
          <w:sz w:val="20"/>
          <w:szCs w:val="20"/>
        </w:rPr>
        <w:t>Do not include the figure title in the figure itself.</w:t>
      </w:r>
      <w:r w:rsidR="005A68FA" w:rsidRPr="00842227">
        <w:rPr>
          <w:rFonts w:ascii="Times New Roman" w:hAnsi="Times New Roman"/>
          <w:sz w:val="20"/>
          <w:szCs w:val="20"/>
        </w:rPr>
        <w:t xml:space="preserve"> </w:t>
      </w:r>
    </w:p>
    <w:p w14:paraId="7545B223" w14:textId="77777777" w:rsidR="00EE26AD" w:rsidRDefault="00EE26AD" w:rsidP="00C13256">
      <w:pPr>
        <w:pStyle w:val="NoSpacing"/>
        <w:jc w:val="both"/>
        <w:rPr>
          <w:rFonts w:ascii="Times New Roman" w:hAnsi="Times New Roman"/>
          <w:sz w:val="20"/>
          <w:szCs w:val="20"/>
        </w:rPr>
      </w:pPr>
    </w:p>
    <w:tbl>
      <w:tblPr>
        <w:tblStyle w:val="TableGrid"/>
        <w:tblW w:w="5000" w:type="pct"/>
        <w:tblLook w:val="04A0" w:firstRow="1" w:lastRow="0" w:firstColumn="1" w:lastColumn="0" w:noHBand="0" w:noVBand="1"/>
      </w:tblPr>
      <w:tblGrid>
        <w:gridCol w:w="8208"/>
      </w:tblGrid>
      <w:tr w:rsidR="009248F8" w14:paraId="5285883C" w14:textId="77777777" w:rsidTr="00856628">
        <w:tc>
          <w:tcPr>
            <w:tcW w:w="8198" w:type="dxa"/>
            <w:tcBorders>
              <w:top w:val="nil"/>
              <w:left w:val="nil"/>
              <w:bottom w:val="nil"/>
              <w:right w:val="nil"/>
            </w:tcBorders>
            <w:vAlign w:val="center"/>
          </w:tcPr>
          <w:p w14:paraId="0B8A44FE" w14:textId="274DA69A" w:rsidR="009248F8" w:rsidRDefault="00842227" w:rsidP="009248F8">
            <w:pPr>
              <w:pStyle w:val="NoSpacing"/>
              <w:jc w:val="center"/>
              <w:rPr>
                <w:rFonts w:ascii="Times New Roman" w:hAnsi="Times New Roman"/>
              </w:rPr>
            </w:pPr>
            <w:r w:rsidRPr="00842227">
              <w:rPr>
                <w:rFonts w:ascii="Times New Roman" w:hAnsi="Times New Roman"/>
                <w:noProof/>
              </w:rPr>
              <w:drawing>
                <wp:inline distT="0" distB="0" distL="0" distR="0" wp14:anchorId="68FD1E1C" wp14:editId="7A2BA321">
                  <wp:extent cx="2536748" cy="2756797"/>
                  <wp:effectExtent l="0" t="0" r="0" b="5715"/>
                  <wp:docPr id="2019476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76759" name=""/>
                          <pic:cNvPicPr/>
                        </pic:nvPicPr>
                        <pic:blipFill>
                          <a:blip r:embed="rId8"/>
                          <a:stretch>
                            <a:fillRect/>
                          </a:stretch>
                        </pic:blipFill>
                        <pic:spPr>
                          <a:xfrm>
                            <a:off x="0" y="0"/>
                            <a:ext cx="2549862" cy="2771048"/>
                          </a:xfrm>
                          <a:prstGeom prst="rect">
                            <a:avLst/>
                          </a:prstGeom>
                        </pic:spPr>
                      </pic:pic>
                    </a:graphicData>
                  </a:graphic>
                </wp:inline>
              </w:drawing>
            </w:r>
          </w:p>
        </w:tc>
      </w:tr>
      <w:tr w:rsidR="009248F8" w14:paraId="06CB5293" w14:textId="77777777" w:rsidTr="00842227">
        <w:tc>
          <w:tcPr>
            <w:tcW w:w="8198" w:type="dxa"/>
            <w:tcBorders>
              <w:top w:val="nil"/>
              <w:left w:val="nil"/>
              <w:bottom w:val="nil"/>
              <w:right w:val="nil"/>
            </w:tcBorders>
            <w:vAlign w:val="center"/>
          </w:tcPr>
          <w:p w14:paraId="67C835F8" w14:textId="0BCFBBDE" w:rsidR="009248F8" w:rsidRPr="0086362C" w:rsidRDefault="005A68FA" w:rsidP="00842227">
            <w:pPr>
              <w:pStyle w:val="NoSpacing"/>
              <w:jc w:val="center"/>
              <w:rPr>
                <w:rFonts w:ascii="Times New Roman" w:hAnsi="Times New Roman"/>
              </w:rPr>
            </w:pPr>
            <w:r w:rsidRPr="00842227">
              <w:rPr>
                <w:rFonts w:ascii="Times New Roman" w:hAnsi="Times New Roman"/>
                <w:b/>
                <w:bCs/>
              </w:rPr>
              <w:t>Figure</w:t>
            </w:r>
            <w:r w:rsidR="00664281" w:rsidRPr="00842227">
              <w:rPr>
                <w:rFonts w:ascii="Times New Roman" w:hAnsi="Times New Roman"/>
                <w:b/>
                <w:bCs/>
              </w:rPr>
              <w:t xml:space="preserve"> </w:t>
            </w:r>
            <w:r w:rsidR="00842227">
              <w:rPr>
                <w:rFonts w:ascii="Times New Roman" w:hAnsi="Times New Roman"/>
                <w:b/>
                <w:bCs/>
              </w:rPr>
              <w:t>2</w:t>
            </w:r>
            <w:r w:rsidRPr="00842227">
              <w:rPr>
                <w:rFonts w:ascii="Times New Roman" w:hAnsi="Times New Roman"/>
                <w:b/>
                <w:bCs/>
              </w:rPr>
              <w:t>.</w:t>
            </w:r>
            <w:r w:rsidRPr="0086362C">
              <w:rPr>
                <w:rFonts w:ascii="Times New Roman" w:hAnsi="Times New Roman"/>
              </w:rPr>
              <w:t xml:space="preserve"> Example of table properties for figure setup</w:t>
            </w:r>
          </w:p>
        </w:tc>
      </w:tr>
    </w:tbl>
    <w:p w14:paraId="38E05BDF" w14:textId="77777777" w:rsidR="00EE26AD" w:rsidRPr="009C4C05" w:rsidRDefault="00EE26AD" w:rsidP="00C13256">
      <w:pPr>
        <w:rPr>
          <w:b/>
          <w:sz w:val="20"/>
          <w:szCs w:val="20"/>
        </w:rPr>
      </w:pPr>
    </w:p>
    <w:p w14:paraId="3CB267A1" w14:textId="36D76373" w:rsidR="009248F8" w:rsidRPr="00842227" w:rsidRDefault="00B431F4" w:rsidP="00C13256">
      <w:pPr>
        <w:jc w:val="center"/>
        <w:rPr>
          <w:b/>
          <w:sz w:val="20"/>
          <w:szCs w:val="20"/>
        </w:rPr>
      </w:pPr>
      <w:r w:rsidRPr="00842227">
        <w:rPr>
          <w:b/>
          <w:sz w:val="20"/>
          <w:szCs w:val="20"/>
        </w:rPr>
        <w:t>Bullets and Numbering</w:t>
      </w:r>
    </w:p>
    <w:p w14:paraId="000EFF6F" w14:textId="5A69F1D5" w:rsidR="00B431F4" w:rsidRPr="00842227" w:rsidRDefault="00B431F4" w:rsidP="00C13256">
      <w:pPr>
        <w:jc w:val="center"/>
        <w:rPr>
          <w:b/>
          <w:sz w:val="20"/>
          <w:szCs w:val="20"/>
        </w:rPr>
      </w:pPr>
    </w:p>
    <w:p w14:paraId="2D6F4E2D" w14:textId="486BFF40" w:rsidR="00B431F4" w:rsidRDefault="00B431F4" w:rsidP="00B431F4">
      <w:pPr>
        <w:rPr>
          <w:sz w:val="20"/>
          <w:szCs w:val="20"/>
        </w:rPr>
      </w:pPr>
      <w:r w:rsidRPr="00B431F4">
        <w:rPr>
          <w:sz w:val="20"/>
          <w:szCs w:val="20"/>
        </w:rPr>
        <w:t xml:space="preserve">Items listed should be syntactically and conceptually parallel to the other items in the list and should be limited to itemized conclusions or steps in a procedure. Only minimal round bullets or Arabic </w:t>
      </w:r>
      <w:r w:rsidRPr="00B431F4">
        <w:rPr>
          <w:sz w:val="20"/>
          <w:szCs w:val="20"/>
        </w:rPr>
        <w:lastRenderedPageBreak/>
        <w:t>numerals are to be used. </w:t>
      </w:r>
      <w:r>
        <w:rPr>
          <w:sz w:val="20"/>
          <w:szCs w:val="20"/>
        </w:rPr>
        <w:t>T</w:t>
      </w:r>
      <w:r w:rsidRPr="00B431F4">
        <w:rPr>
          <w:sz w:val="20"/>
          <w:szCs w:val="20"/>
        </w:rPr>
        <w:t>he list is one space below the previous paragraph and indented 0.25" and is followed by one left justified space. Each of the separate items in the series is followed by a comma or period. Do not force or hard text your own bullets or numbering using tabs or indents. Use auto formatted only. You may format them to your specific needs.</w:t>
      </w:r>
      <w:r>
        <w:rPr>
          <w:sz w:val="20"/>
          <w:szCs w:val="20"/>
        </w:rPr>
        <w:t xml:space="preserve"> Below is an example of options.</w:t>
      </w:r>
    </w:p>
    <w:p w14:paraId="722C17D5" w14:textId="209B4190" w:rsidR="00B431F4" w:rsidRDefault="00B431F4" w:rsidP="00B431F4">
      <w:pPr>
        <w:rPr>
          <w:sz w:val="20"/>
          <w:szCs w:val="20"/>
        </w:rPr>
      </w:pPr>
    </w:p>
    <w:p w14:paraId="7F2EFC76" w14:textId="558BD3F2" w:rsidR="00B431F4" w:rsidRDefault="00B431F4" w:rsidP="00B431F4">
      <w:pPr>
        <w:pStyle w:val="ListParagraph"/>
        <w:numPr>
          <w:ilvl w:val="0"/>
          <w:numId w:val="48"/>
        </w:numPr>
        <w:rPr>
          <w:sz w:val="20"/>
          <w:szCs w:val="20"/>
        </w:rPr>
      </w:pPr>
      <w:r>
        <w:rPr>
          <w:sz w:val="20"/>
          <w:szCs w:val="20"/>
        </w:rPr>
        <w:t>You may use round bullets</w:t>
      </w:r>
      <w:r w:rsidR="00972B52">
        <w:rPr>
          <w:sz w:val="20"/>
          <w:szCs w:val="20"/>
        </w:rPr>
        <w:t>.</w:t>
      </w:r>
    </w:p>
    <w:p w14:paraId="51FC27E3" w14:textId="29FB27EE" w:rsidR="00B431F4" w:rsidRDefault="00972B52" w:rsidP="00B431F4">
      <w:pPr>
        <w:pStyle w:val="ListParagraph"/>
        <w:numPr>
          <w:ilvl w:val="0"/>
          <w:numId w:val="49"/>
        </w:numPr>
        <w:rPr>
          <w:sz w:val="20"/>
          <w:szCs w:val="20"/>
        </w:rPr>
      </w:pPr>
      <w:r>
        <w:rPr>
          <w:sz w:val="20"/>
          <w:szCs w:val="20"/>
        </w:rPr>
        <w:t>Y</w:t>
      </w:r>
      <w:r w:rsidR="00B431F4">
        <w:rPr>
          <w:sz w:val="20"/>
          <w:szCs w:val="20"/>
        </w:rPr>
        <w:t>ou could use numerals</w:t>
      </w:r>
      <w:r>
        <w:rPr>
          <w:sz w:val="20"/>
          <w:szCs w:val="20"/>
        </w:rPr>
        <w:t>.</w:t>
      </w:r>
    </w:p>
    <w:p w14:paraId="10AE3C0B" w14:textId="05A07851" w:rsidR="00B431F4" w:rsidRDefault="00B431F4" w:rsidP="00B431F4">
      <w:pPr>
        <w:pStyle w:val="ListParagraph"/>
        <w:numPr>
          <w:ilvl w:val="0"/>
          <w:numId w:val="49"/>
        </w:numPr>
        <w:rPr>
          <w:sz w:val="20"/>
          <w:szCs w:val="20"/>
        </w:rPr>
      </w:pPr>
      <w:r>
        <w:rPr>
          <w:sz w:val="20"/>
          <w:szCs w:val="20"/>
        </w:rPr>
        <w:t>In either case</w:t>
      </w:r>
      <w:r w:rsidR="00972B52">
        <w:rPr>
          <w:sz w:val="20"/>
          <w:szCs w:val="20"/>
        </w:rPr>
        <w:t>,</w:t>
      </w:r>
      <w:r>
        <w:rPr>
          <w:sz w:val="20"/>
          <w:szCs w:val="20"/>
        </w:rPr>
        <w:t xml:space="preserve"> the items are </w:t>
      </w:r>
      <w:r w:rsidRPr="00B431F4">
        <w:rPr>
          <w:sz w:val="20"/>
          <w:szCs w:val="20"/>
        </w:rPr>
        <w:t xml:space="preserve">indented 0.25" and </w:t>
      </w:r>
      <w:r w:rsidR="00972B52">
        <w:rPr>
          <w:sz w:val="20"/>
          <w:szCs w:val="20"/>
        </w:rPr>
        <w:t>are</w:t>
      </w:r>
      <w:r w:rsidRPr="00B431F4">
        <w:rPr>
          <w:sz w:val="20"/>
          <w:szCs w:val="20"/>
        </w:rPr>
        <w:t xml:space="preserve"> followed by one left justified space</w:t>
      </w:r>
      <w:r w:rsidR="00972B52">
        <w:rPr>
          <w:sz w:val="20"/>
          <w:szCs w:val="20"/>
        </w:rPr>
        <w:t>.</w:t>
      </w:r>
    </w:p>
    <w:p w14:paraId="6A0E487C" w14:textId="77777777" w:rsidR="009C4C05" w:rsidRDefault="009C4C05" w:rsidP="00B431F4">
      <w:pPr>
        <w:rPr>
          <w:sz w:val="20"/>
          <w:szCs w:val="20"/>
        </w:rPr>
      </w:pPr>
    </w:p>
    <w:p w14:paraId="13A1E2EA" w14:textId="77777777" w:rsidR="00E20A0C" w:rsidRPr="00972B52" w:rsidRDefault="00E20A0C" w:rsidP="00E20A0C">
      <w:pPr>
        <w:jc w:val="center"/>
        <w:rPr>
          <w:b/>
          <w:bCs/>
          <w:iCs/>
          <w:sz w:val="20"/>
          <w:szCs w:val="20"/>
        </w:rPr>
      </w:pPr>
      <w:r w:rsidRPr="00972B52">
        <w:rPr>
          <w:b/>
          <w:bCs/>
          <w:iCs/>
          <w:sz w:val="20"/>
          <w:szCs w:val="20"/>
        </w:rPr>
        <w:t>Do Not Include</w:t>
      </w:r>
    </w:p>
    <w:p w14:paraId="448AED9E" w14:textId="77777777" w:rsidR="00E20A0C" w:rsidRDefault="00E20A0C" w:rsidP="00E20A0C">
      <w:pPr>
        <w:autoSpaceDE w:val="0"/>
        <w:autoSpaceDN w:val="0"/>
        <w:adjustRightInd w:val="0"/>
        <w:rPr>
          <w:sz w:val="20"/>
          <w:szCs w:val="20"/>
        </w:rPr>
      </w:pPr>
    </w:p>
    <w:p w14:paraId="20CAB299" w14:textId="77777777" w:rsidR="00E20A0C" w:rsidRDefault="00E20A0C" w:rsidP="00E20A0C">
      <w:pPr>
        <w:autoSpaceDE w:val="0"/>
        <w:autoSpaceDN w:val="0"/>
        <w:adjustRightInd w:val="0"/>
        <w:rPr>
          <w:sz w:val="20"/>
          <w:szCs w:val="20"/>
        </w:rPr>
      </w:pPr>
      <w:r>
        <w:rPr>
          <w:sz w:val="20"/>
          <w:szCs w:val="20"/>
        </w:rPr>
        <w:t xml:space="preserve">The following items </w:t>
      </w:r>
      <w:r w:rsidRPr="00106390">
        <w:rPr>
          <w:sz w:val="20"/>
          <w:szCs w:val="20"/>
          <w:u w:val="single"/>
        </w:rPr>
        <w:t>should not be included</w:t>
      </w:r>
      <w:r>
        <w:rPr>
          <w:sz w:val="20"/>
          <w:szCs w:val="20"/>
        </w:rPr>
        <w:t xml:space="preserve"> in manuscripts.</w:t>
      </w:r>
    </w:p>
    <w:p w14:paraId="1B325626" w14:textId="77777777" w:rsidR="00E20A0C" w:rsidRDefault="00E20A0C" w:rsidP="00E20A0C">
      <w:pPr>
        <w:autoSpaceDE w:val="0"/>
        <w:autoSpaceDN w:val="0"/>
        <w:adjustRightInd w:val="0"/>
        <w:rPr>
          <w:sz w:val="20"/>
          <w:szCs w:val="20"/>
        </w:rPr>
      </w:pPr>
    </w:p>
    <w:p w14:paraId="751FBCFA" w14:textId="27196645" w:rsidR="00E20A0C" w:rsidRDefault="00E20A0C" w:rsidP="00E20A0C">
      <w:pPr>
        <w:pStyle w:val="ListParagraph"/>
        <w:numPr>
          <w:ilvl w:val="0"/>
          <w:numId w:val="47"/>
        </w:numPr>
        <w:autoSpaceDE w:val="0"/>
        <w:autoSpaceDN w:val="0"/>
        <w:adjustRightInd w:val="0"/>
        <w:rPr>
          <w:sz w:val="20"/>
          <w:szCs w:val="20"/>
        </w:rPr>
      </w:pPr>
      <w:r>
        <w:rPr>
          <w:sz w:val="20"/>
          <w:szCs w:val="20"/>
        </w:rPr>
        <w:t>U</w:t>
      </w:r>
      <w:r w:rsidRPr="0007085C">
        <w:rPr>
          <w:sz w:val="20"/>
          <w:szCs w:val="20"/>
        </w:rPr>
        <w:t>se</w:t>
      </w:r>
      <w:r>
        <w:rPr>
          <w:sz w:val="20"/>
          <w:szCs w:val="20"/>
        </w:rPr>
        <w:t xml:space="preserve"> of</w:t>
      </w:r>
      <w:r w:rsidRPr="0007085C">
        <w:rPr>
          <w:sz w:val="20"/>
          <w:szCs w:val="20"/>
        </w:rPr>
        <w:t xml:space="preserve"> any preformatted text style (</w:t>
      </w:r>
      <w:r>
        <w:rPr>
          <w:sz w:val="20"/>
          <w:szCs w:val="20"/>
        </w:rPr>
        <w:t>e.g.</w:t>
      </w:r>
      <w:r w:rsidRPr="0007085C">
        <w:rPr>
          <w:sz w:val="20"/>
          <w:szCs w:val="20"/>
        </w:rPr>
        <w:t>, Heading 1, Body Text)</w:t>
      </w:r>
      <w:r>
        <w:rPr>
          <w:sz w:val="20"/>
          <w:szCs w:val="20"/>
        </w:rPr>
        <w:t>, section or page breaks, headers</w:t>
      </w:r>
      <w:r w:rsidR="003D5C8B">
        <w:rPr>
          <w:sz w:val="20"/>
          <w:szCs w:val="20"/>
        </w:rPr>
        <w:t>,</w:t>
      </w:r>
      <w:r>
        <w:rPr>
          <w:sz w:val="20"/>
          <w:szCs w:val="20"/>
        </w:rPr>
        <w:t xml:space="preserve"> or footers. </w:t>
      </w:r>
    </w:p>
    <w:p w14:paraId="5DA1C678" w14:textId="7111DB26" w:rsidR="00E20A0C" w:rsidRDefault="00E20A0C" w:rsidP="00E20A0C">
      <w:pPr>
        <w:pStyle w:val="ListParagraph"/>
        <w:numPr>
          <w:ilvl w:val="0"/>
          <w:numId w:val="47"/>
        </w:numPr>
        <w:autoSpaceDE w:val="0"/>
        <w:autoSpaceDN w:val="0"/>
        <w:adjustRightInd w:val="0"/>
        <w:rPr>
          <w:sz w:val="20"/>
          <w:szCs w:val="20"/>
        </w:rPr>
      </w:pPr>
      <w:r>
        <w:rPr>
          <w:sz w:val="20"/>
          <w:szCs w:val="20"/>
        </w:rPr>
        <w:t>U</w:t>
      </w:r>
      <w:r w:rsidRPr="0007085C">
        <w:rPr>
          <w:sz w:val="20"/>
          <w:szCs w:val="20"/>
        </w:rPr>
        <w:t xml:space="preserve">se </w:t>
      </w:r>
      <w:r>
        <w:rPr>
          <w:sz w:val="20"/>
          <w:szCs w:val="20"/>
        </w:rPr>
        <w:t xml:space="preserve">of </w:t>
      </w:r>
      <w:r w:rsidRPr="0007085C">
        <w:rPr>
          <w:sz w:val="20"/>
          <w:szCs w:val="20"/>
        </w:rPr>
        <w:t>tabs to indent text anywhere within the document.</w:t>
      </w:r>
    </w:p>
    <w:p w14:paraId="2247C8FB" w14:textId="77777777" w:rsidR="00E20A0C" w:rsidRDefault="00E20A0C" w:rsidP="00E20A0C">
      <w:pPr>
        <w:pStyle w:val="ListParagraph"/>
        <w:numPr>
          <w:ilvl w:val="0"/>
          <w:numId w:val="47"/>
        </w:numPr>
        <w:autoSpaceDE w:val="0"/>
        <w:autoSpaceDN w:val="0"/>
        <w:adjustRightInd w:val="0"/>
        <w:rPr>
          <w:sz w:val="20"/>
          <w:szCs w:val="20"/>
        </w:rPr>
      </w:pPr>
      <w:r>
        <w:rPr>
          <w:sz w:val="20"/>
          <w:szCs w:val="20"/>
        </w:rPr>
        <w:t>U</w:t>
      </w:r>
      <w:r w:rsidRPr="0007085C">
        <w:rPr>
          <w:sz w:val="20"/>
          <w:szCs w:val="20"/>
        </w:rPr>
        <w:t xml:space="preserve">se footnotes or comments within </w:t>
      </w:r>
      <w:r>
        <w:rPr>
          <w:sz w:val="20"/>
          <w:szCs w:val="20"/>
        </w:rPr>
        <w:t xml:space="preserve">the </w:t>
      </w:r>
      <w:r w:rsidRPr="0007085C">
        <w:rPr>
          <w:sz w:val="20"/>
          <w:szCs w:val="20"/>
        </w:rPr>
        <w:t>manuscript. </w:t>
      </w:r>
    </w:p>
    <w:p w14:paraId="36F6016D" w14:textId="77777777" w:rsidR="00E20A0C" w:rsidRDefault="00E20A0C" w:rsidP="00E20A0C">
      <w:pPr>
        <w:pStyle w:val="ListParagraph"/>
        <w:numPr>
          <w:ilvl w:val="0"/>
          <w:numId w:val="47"/>
        </w:numPr>
        <w:autoSpaceDE w:val="0"/>
        <w:autoSpaceDN w:val="0"/>
        <w:adjustRightInd w:val="0"/>
        <w:rPr>
          <w:sz w:val="20"/>
          <w:szCs w:val="20"/>
        </w:rPr>
      </w:pPr>
      <w:r w:rsidRPr="00A35DE1">
        <w:rPr>
          <w:sz w:val="20"/>
          <w:szCs w:val="20"/>
        </w:rPr>
        <w:t xml:space="preserve">Use “he/she,” “he or she,” or </w:t>
      </w:r>
      <w:r w:rsidRPr="00106390">
        <w:rPr>
          <w:sz w:val="20"/>
          <w:szCs w:val="20"/>
        </w:rPr>
        <w:t>like wordings.</w:t>
      </w:r>
      <w:r>
        <w:rPr>
          <w:sz w:val="20"/>
          <w:szCs w:val="20"/>
        </w:rPr>
        <w:t xml:space="preserve"> </w:t>
      </w:r>
      <w:r w:rsidRPr="00106390">
        <w:rPr>
          <w:sz w:val="20"/>
          <w:szCs w:val="20"/>
        </w:rPr>
        <w:t>Language should remain non-gender specific unless germane to the content.</w:t>
      </w:r>
    </w:p>
    <w:p w14:paraId="32A57095" w14:textId="5EFD02F0" w:rsidR="009D69D6" w:rsidRPr="009D69D6" w:rsidRDefault="00E20A0C" w:rsidP="009D69D6">
      <w:pPr>
        <w:pStyle w:val="ListParagraph"/>
        <w:numPr>
          <w:ilvl w:val="0"/>
          <w:numId w:val="47"/>
        </w:numPr>
        <w:autoSpaceDE w:val="0"/>
        <w:autoSpaceDN w:val="0"/>
        <w:adjustRightInd w:val="0"/>
        <w:rPr>
          <w:sz w:val="20"/>
          <w:szCs w:val="20"/>
        </w:rPr>
      </w:pPr>
      <w:r>
        <w:rPr>
          <w:sz w:val="20"/>
          <w:szCs w:val="20"/>
        </w:rPr>
        <w:t>P</w:t>
      </w:r>
      <w:r w:rsidRPr="00106390">
        <w:rPr>
          <w:sz w:val="20"/>
          <w:szCs w:val="20"/>
        </w:rPr>
        <w:t>age num</w:t>
      </w:r>
      <w:r>
        <w:rPr>
          <w:sz w:val="20"/>
          <w:szCs w:val="20"/>
        </w:rPr>
        <w:t>bers.</w:t>
      </w:r>
    </w:p>
    <w:p w14:paraId="163BEA8D" w14:textId="77777777" w:rsidR="00E20A0C" w:rsidRDefault="00E20A0C" w:rsidP="00B431F4">
      <w:pPr>
        <w:rPr>
          <w:sz w:val="20"/>
          <w:szCs w:val="20"/>
        </w:rPr>
      </w:pPr>
    </w:p>
    <w:p w14:paraId="1EA0F7EF" w14:textId="5B5111DE" w:rsidR="00B431F4" w:rsidRPr="00972B52" w:rsidRDefault="00B431F4" w:rsidP="00B431F4">
      <w:pPr>
        <w:jc w:val="center"/>
        <w:rPr>
          <w:b/>
          <w:sz w:val="20"/>
          <w:szCs w:val="20"/>
        </w:rPr>
      </w:pPr>
      <w:r w:rsidRPr="00972B52">
        <w:rPr>
          <w:b/>
          <w:sz w:val="20"/>
          <w:szCs w:val="20"/>
        </w:rPr>
        <w:t>References &amp; Appendi</w:t>
      </w:r>
      <w:r w:rsidR="00D95A99">
        <w:rPr>
          <w:b/>
          <w:sz w:val="20"/>
          <w:szCs w:val="20"/>
        </w:rPr>
        <w:t>ces</w:t>
      </w:r>
    </w:p>
    <w:p w14:paraId="62C7C01F" w14:textId="24224433" w:rsidR="00B431F4" w:rsidRPr="00972B52" w:rsidRDefault="00B431F4" w:rsidP="00B431F4">
      <w:pPr>
        <w:jc w:val="center"/>
        <w:rPr>
          <w:b/>
          <w:sz w:val="20"/>
          <w:szCs w:val="20"/>
        </w:rPr>
      </w:pPr>
    </w:p>
    <w:p w14:paraId="519F1152" w14:textId="63C010A8" w:rsidR="00B431F4" w:rsidRPr="00B431F4" w:rsidRDefault="00B431F4" w:rsidP="00D7049A">
      <w:pPr>
        <w:rPr>
          <w:sz w:val="20"/>
          <w:szCs w:val="20"/>
        </w:rPr>
      </w:pPr>
      <w:r w:rsidRPr="00B431F4">
        <w:rPr>
          <w:sz w:val="20"/>
          <w:szCs w:val="20"/>
        </w:rPr>
        <w:t xml:space="preserve">Alphabetical listing of sources that were used in the research and preparation of </w:t>
      </w:r>
      <w:r w:rsidR="00972B52">
        <w:rPr>
          <w:sz w:val="20"/>
          <w:szCs w:val="20"/>
        </w:rPr>
        <w:t xml:space="preserve">the </w:t>
      </w:r>
      <w:r w:rsidRPr="00B431F4">
        <w:rPr>
          <w:sz w:val="20"/>
          <w:szCs w:val="20"/>
        </w:rPr>
        <w:t xml:space="preserve">paper. Manuscripts should conform to the </w:t>
      </w:r>
      <w:r w:rsidR="00972B52">
        <w:rPr>
          <w:sz w:val="20"/>
          <w:szCs w:val="20"/>
        </w:rPr>
        <w:t xml:space="preserve">APA </w:t>
      </w:r>
      <w:r w:rsidRPr="00B431F4">
        <w:rPr>
          <w:sz w:val="20"/>
          <w:szCs w:val="20"/>
        </w:rPr>
        <w:t>Publication Manual</w:t>
      </w:r>
      <w:r w:rsidR="00E8736E">
        <w:rPr>
          <w:sz w:val="20"/>
          <w:szCs w:val="20"/>
        </w:rPr>
        <w:t xml:space="preserve">, </w:t>
      </w:r>
      <w:r w:rsidR="00972B52">
        <w:rPr>
          <w:sz w:val="20"/>
          <w:szCs w:val="20"/>
        </w:rPr>
        <w:t>7</w:t>
      </w:r>
      <w:r w:rsidR="00E8736E">
        <w:rPr>
          <w:sz w:val="20"/>
          <w:szCs w:val="20"/>
        </w:rPr>
        <w:t>th Edition</w:t>
      </w:r>
      <w:r w:rsidRPr="00B431F4">
        <w:rPr>
          <w:sz w:val="20"/>
          <w:szCs w:val="20"/>
        </w:rPr>
        <w:t xml:space="preserve">. </w:t>
      </w:r>
      <w:r w:rsidR="00D7049A" w:rsidRPr="00D7049A">
        <w:rPr>
          <w:sz w:val="20"/>
          <w:szCs w:val="20"/>
        </w:rPr>
        <w:t>Arrange entries in alphabetical order by the surname of the first author. </w:t>
      </w:r>
      <w:r w:rsidR="003D5C8B">
        <w:rPr>
          <w:sz w:val="20"/>
          <w:szCs w:val="20"/>
        </w:rPr>
        <w:t xml:space="preserve">The font size is 10 pt., and it is </w:t>
      </w:r>
      <w:r w:rsidR="003D5C8B" w:rsidRPr="00B7774D">
        <w:rPr>
          <w:sz w:val="20"/>
          <w:szCs w:val="20"/>
        </w:rPr>
        <w:t>Times New Roman</w:t>
      </w:r>
      <w:r w:rsidR="003D5C8B">
        <w:rPr>
          <w:sz w:val="20"/>
          <w:szCs w:val="20"/>
        </w:rPr>
        <w:t xml:space="preserve">. </w:t>
      </w:r>
      <w:r w:rsidR="00D7049A" w:rsidRPr="00D7049A">
        <w:rPr>
          <w:sz w:val="20"/>
          <w:szCs w:val="20"/>
        </w:rPr>
        <w:t xml:space="preserve">Alphabetize corporate authors, such as associations or government agencies, by the first significant word of the name. Full official names should be used. If there is no author, the title moves to the title position, and </w:t>
      </w:r>
      <w:r w:rsidR="003D5C8B">
        <w:rPr>
          <w:sz w:val="20"/>
          <w:szCs w:val="20"/>
        </w:rPr>
        <w:t>the first significant word of the title alphabetizes the entry</w:t>
      </w:r>
      <w:r w:rsidR="00D7049A" w:rsidRPr="00D7049A">
        <w:rPr>
          <w:sz w:val="20"/>
          <w:szCs w:val="20"/>
        </w:rPr>
        <w:t>.</w:t>
      </w:r>
      <w:r w:rsidR="00D7049A">
        <w:rPr>
          <w:sz w:val="20"/>
          <w:szCs w:val="20"/>
        </w:rPr>
        <w:t xml:space="preserve"> </w:t>
      </w:r>
      <w:r w:rsidR="00D7049A" w:rsidRPr="00D7049A">
        <w:rPr>
          <w:sz w:val="20"/>
          <w:szCs w:val="20"/>
        </w:rPr>
        <w:t xml:space="preserve">One hard return, aligned left, will provide a space between all entries. Single-space each entry. </w:t>
      </w:r>
      <w:r w:rsidRPr="00B431F4">
        <w:rPr>
          <w:sz w:val="20"/>
          <w:szCs w:val="20"/>
        </w:rPr>
        <w:t>All references cited in the text should be listed in full at the end of the paper.</w:t>
      </w:r>
    </w:p>
    <w:p w14:paraId="6FA75DF2" w14:textId="02CC087A" w:rsidR="00B431F4" w:rsidRDefault="00B431F4" w:rsidP="00B431F4">
      <w:pPr>
        <w:rPr>
          <w:sz w:val="20"/>
          <w:szCs w:val="20"/>
        </w:rPr>
      </w:pPr>
    </w:p>
    <w:p w14:paraId="6518CA0F" w14:textId="55FEF2B0" w:rsidR="00D7049A" w:rsidRPr="00B431F4" w:rsidRDefault="00D7049A" w:rsidP="00D7049A">
      <w:pPr>
        <w:rPr>
          <w:sz w:val="20"/>
          <w:szCs w:val="20"/>
        </w:rPr>
      </w:pPr>
      <w:r w:rsidRPr="00D7049A">
        <w:rPr>
          <w:sz w:val="20"/>
          <w:szCs w:val="20"/>
        </w:rPr>
        <w:t xml:space="preserve">Appendices are labeled A, B, and C (when there is more than one) and are placed in the order they are first referenced in the text.  Please limit </w:t>
      </w:r>
      <w:r w:rsidR="003D5C8B">
        <w:rPr>
          <w:sz w:val="20"/>
          <w:szCs w:val="20"/>
        </w:rPr>
        <w:t xml:space="preserve">the </w:t>
      </w:r>
      <w:r w:rsidRPr="00D7049A">
        <w:rPr>
          <w:sz w:val="20"/>
          <w:szCs w:val="20"/>
        </w:rPr>
        <w:t xml:space="preserve">number of pages.  Information within the appendix </w:t>
      </w:r>
      <w:r w:rsidR="009D69D6">
        <w:rPr>
          <w:sz w:val="20"/>
          <w:szCs w:val="20"/>
        </w:rPr>
        <w:t>must</w:t>
      </w:r>
      <w:r w:rsidRPr="00D7049A">
        <w:rPr>
          <w:sz w:val="20"/>
          <w:szCs w:val="20"/>
        </w:rPr>
        <w:t xml:space="preserve"> be formatted </w:t>
      </w:r>
      <w:r w:rsidR="003D5C8B">
        <w:rPr>
          <w:sz w:val="20"/>
          <w:szCs w:val="20"/>
        </w:rPr>
        <w:t xml:space="preserve">in </w:t>
      </w:r>
      <w:r w:rsidRPr="00D7049A">
        <w:rPr>
          <w:sz w:val="20"/>
          <w:szCs w:val="20"/>
        </w:rPr>
        <w:t>font size 10 pt., Times New Roman.</w:t>
      </w:r>
    </w:p>
    <w:p w14:paraId="6541C3B8" w14:textId="77777777" w:rsidR="00C13256" w:rsidRDefault="00C13256"/>
    <w:sectPr w:rsidR="00C13256" w:rsidSect="009E5A1D">
      <w:pgSz w:w="12240" w:h="15840"/>
      <w:pgMar w:top="2131" w:right="2016" w:bottom="2131"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FC6B6" w14:textId="77777777" w:rsidR="001E1985" w:rsidRDefault="001E1985" w:rsidP="007C2E47">
      <w:r>
        <w:separator/>
      </w:r>
    </w:p>
  </w:endnote>
  <w:endnote w:type="continuationSeparator" w:id="0">
    <w:p w14:paraId="03FDB196" w14:textId="77777777" w:rsidR="001E1985" w:rsidRDefault="001E1985" w:rsidP="007C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35268" w14:textId="77777777" w:rsidR="001E1985" w:rsidRDefault="001E1985" w:rsidP="007C2E47">
      <w:r>
        <w:separator/>
      </w:r>
    </w:p>
  </w:footnote>
  <w:footnote w:type="continuationSeparator" w:id="0">
    <w:p w14:paraId="46ED4CED" w14:textId="77777777" w:rsidR="001E1985" w:rsidRDefault="001E1985" w:rsidP="007C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D6674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945EB"/>
    <w:multiLevelType w:val="hybridMultilevel"/>
    <w:tmpl w:val="1F52F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65B9E"/>
    <w:multiLevelType w:val="hybridMultilevel"/>
    <w:tmpl w:val="41749510"/>
    <w:lvl w:ilvl="0" w:tplc="87CC41E8">
      <w:start w:val="2"/>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4" w15:restartNumberingAfterBreak="0">
    <w:nsid w:val="05205366"/>
    <w:multiLevelType w:val="hybridMultilevel"/>
    <w:tmpl w:val="3E92FBDC"/>
    <w:lvl w:ilvl="0" w:tplc="4050C50A">
      <w:start w:val="1"/>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5" w15:restartNumberingAfterBreak="0">
    <w:nsid w:val="0B8F0DC5"/>
    <w:multiLevelType w:val="hybridMultilevel"/>
    <w:tmpl w:val="2ADECDB2"/>
    <w:lvl w:ilvl="0" w:tplc="324AC2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5E24159"/>
    <w:multiLevelType w:val="hybridMultilevel"/>
    <w:tmpl w:val="F30A8E02"/>
    <w:lvl w:ilvl="0" w:tplc="25CEB4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D96C0A"/>
    <w:multiLevelType w:val="hybridMultilevel"/>
    <w:tmpl w:val="29FA9F42"/>
    <w:lvl w:ilvl="0" w:tplc="25CEB400">
      <w:start w:val="1"/>
      <w:numFmt w:val="decimal"/>
      <w:lvlText w:val="%1."/>
      <w:lvlJc w:val="left"/>
      <w:pPr>
        <w:ind w:left="4683" w:hanging="360"/>
      </w:pPr>
      <w:rPr>
        <w:rFonts w:hint="default"/>
      </w:rPr>
    </w:lvl>
    <w:lvl w:ilvl="1" w:tplc="04090019" w:tentative="1">
      <w:start w:val="1"/>
      <w:numFmt w:val="lowerLetter"/>
      <w:lvlText w:val="%2."/>
      <w:lvlJc w:val="left"/>
      <w:pPr>
        <w:ind w:left="3603" w:hanging="360"/>
      </w:pPr>
    </w:lvl>
    <w:lvl w:ilvl="2" w:tplc="0409001B" w:tentative="1">
      <w:start w:val="1"/>
      <w:numFmt w:val="lowerRoman"/>
      <w:lvlText w:val="%3."/>
      <w:lvlJc w:val="right"/>
      <w:pPr>
        <w:ind w:left="4323" w:hanging="180"/>
      </w:pPr>
    </w:lvl>
    <w:lvl w:ilvl="3" w:tplc="0409000F">
      <w:start w:val="1"/>
      <w:numFmt w:val="decimal"/>
      <w:lvlText w:val="%4."/>
      <w:lvlJc w:val="left"/>
      <w:pPr>
        <w:ind w:left="5043" w:hanging="360"/>
      </w:pPr>
    </w:lvl>
    <w:lvl w:ilvl="4" w:tplc="04090019" w:tentative="1">
      <w:start w:val="1"/>
      <w:numFmt w:val="lowerLetter"/>
      <w:lvlText w:val="%5."/>
      <w:lvlJc w:val="left"/>
      <w:pPr>
        <w:ind w:left="5763" w:hanging="360"/>
      </w:pPr>
    </w:lvl>
    <w:lvl w:ilvl="5" w:tplc="0409001B" w:tentative="1">
      <w:start w:val="1"/>
      <w:numFmt w:val="lowerRoman"/>
      <w:lvlText w:val="%6."/>
      <w:lvlJc w:val="right"/>
      <w:pPr>
        <w:ind w:left="6483" w:hanging="180"/>
      </w:pPr>
    </w:lvl>
    <w:lvl w:ilvl="6" w:tplc="0409000F" w:tentative="1">
      <w:start w:val="1"/>
      <w:numFmt w:val="decimal"/>
      <w:lvlText w:val="%7."/>
      <w:lvlJc w:val="left"/>
      <w:pPr>
        <w:ind w:left="7203" w:hanging="360"/>
      </w:pPr>
    </w:lvl>
    <w:lvl w:ilvl="7" w:tplc="04090019" w:tentative="1">
      <w:start w:val="1"/>
      <w:numFmt w:val="lowerLetter"/>
      <w:lvlText w:val="%8."/>
      <w:lvlJc w:val="left"/>
      <w:pPr>
        <w:ind w:left="7923" w:hanging="360"/>
      </w:pPr>
    </w:lvl>
    <w:lvl w:ilvl="8" w:tplc="0409001B" w:tentative="1">
      <w:start w:val="1"/>
      <w:numFmt w:val="lowerRoman"/>
      <w:lvlText w:val="%9."/>
      <w:lvlJc w:val="right"/>
      <w:pPr>
        <w:ind w:left="8643" w:hanging="180"/>
      </w:pPr>
    </w:lvl>
  </w:abstractNum>
  <w:abstractNum w:abstractNumId="8" w15:restartNumberingAfterBreak="0">
    <w:nsid w:val="1B497BBC"/>
    <w:multiLevelType w:val="hybridMultilevel"/>
    <w:tmpl w:val="03E00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B01D0"/>
    <w:multiLevelType w:val="hybridMultilevel"/>
    <w:tmpl w:val="C3CE4CA2"/>
    <w:lvl w:ilvl="0" w:tplc="EE42E7B8">
      <w:start w:val="1"/>
      <w:numFmt w:val="upperRoman"/>
      <w:lvlText w:val="%1."/>
      <w:lvlJc w:val="left"/>
      <w:pPr>
        <w:ind w:left="1080" w:hanging="720"/>
      </w:pPr>
      <w:rPr>
        <w:rFonts w:hint="default"/>
      </w:rPr>
    </w:lvl>
    <w:lvl w:ilvl="1" w:tplc="38EE720E">
      <w:start w:val="1"/>
      <w:numFmt w:val="decimal"/>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87B42"/>
    <w:multiLevelType w:val="hybridMultilevel"/>
    <w:tmpl w:val="3D486D0A"/>
    <w:lvl w:ilvl="0" w:tplc="F396715C">
      <w:start w:val="1"/>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11" w15:restartNumberingAfterBreak="0">
    <w:nsid w:val="1F48331F"/>
    <w:multiLevelType w:val="hybridMultilevel"/>
    <w:tmpl w:val="DEE21A36"/>
    <w:lvl w:ilvl="0" w:tplc="4C7C8C76">
      <w:start w:val="1"/>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12" w15:restartNumberingAfterBreak="0">
    <w:nsid w:val="232A3F87"/>
    <w:multiLevelType w:val="hybridMultilevel"/>
    <w:tmpl w:val="77BE1556"/>
    <w:lvl w:ilvl="0" w:tplc="E0E0B1F4">
      <w:start w:val="2"/>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13" w15:restartNumberingAfterBreak="0">
    <w:nsid w:val="2AF06956"/>
    <w:multiLevelType w:val="hybridMultilevel"/>
    <w:tmpl w:val="C7DE1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23159C"/>
    <w:multiLevelType w:val="multilevel"/>
    <w:tmpl w:val="3E92FB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B62105D"/>
    <w:multiLevelType w:val="hybridMultilevel"/>
    <w:tmpl w:val="CD62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977A7"/>
    <w:multiLevelType w:val="hybridMultilevel"/>
    <w:tmpl w:val="C17AE4D2"/>
    <w:lvl w:ilvl="0" w:tplc="4050C50A">
      <w:start w:val="1"/>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17" w15:restartNumberingAfterBreak="0">
    <w:nsid w:val="32A346A8"/>
    <w:multiLevelType w:val="hybridMultilevel"/>
    <w:tmpl w:val="3E92FBDC"/>
    <w:lvl w:ilvl="0" w:tplc="4050C50A">
      <w:start w:val="1"/>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18" w15:restartNumberingAfterBreak="0">
    <w:nsid w:val="333E15D1"/>
    <w:multiLevelType w:val="hybridMultilevel"/>
    <w:tmpl w:val="C568A2E8"/>
    <w:lvl w:ilvl="0" w:tplc="AD5E7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4334955"/>
    <w:multiLevelType w:val="hybridMultilevel"/>
    <w:tmpl w:val="16E01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A63877"/>
    <w:multiLevelType w:val="hybridMultilevel"/>
    <w:tmpl w:val="DCD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71D2D"/>
    <w:multiLevelType w:val="hybridMultilevel"/>
    <w:tmpl w:val="80D050C4"/>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3D0810A5"/>
    <w:multiLevelType w:val="multilevel"/>
    <w:tmpl w:val="3E92FB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E7E2BDB"/>
    <w:multiLevelType w:val="hybridMultilevel"/>
    <w:tmpl w:val="D73EE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54E17"/>
    <w:multiLevelType w:val="hybridMultilevel"/>
    <w:tmpl w:val="14A683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B1ABF"/>
    <w:multiLevelType w:val="hybridMultilevel"/>
    <w:tmpl w:val="93362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7F1B81"/>
    <w:multiLevelType w:val="multilevel"/>
    <w:tmpl w:val="3D486D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A8E732D"/>
    <w:multiLevelType w:val="hybridMultilevel"/>
    <w:tmpl w:val="3620F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593F67"/>
    <w:multiLevelType w:val="hybridMultilevel"/>
    <w:tmpl w:val="733C40F0"/>
    <w:lvl w:ilvl="0" w:tplc="4DAC30A6">
      <w:start w:val="2"/>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29" w15:restartNumberingAfterBreak="0">
    <w:nsid w:val="506566DA"/>
    <w:multiLevelType w:val="hybridMultilevel"/>
    <w:tmpl w:val="1EFE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F61B6"/>
    <w:multiLevelType w:val="hybridMultilevel"/>
    <w:tmpl w:val="D0EC6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D0243"/>
    <w:multiLevelType w:val="hybridMultilevel"/>
    <w:tmpl w:val="AB16E76E"/>
    <w:lvl w:ilvl="0" w:tplc="25CEB40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34F41A0"/>
    <w:multiLevelType w:val="multilevel"/>
    <w:tmpl w:val="3E92FB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8BF732A"/>
    <w:multiLevelType w:val="hybridMultilevel"/>
    <w:tmpl w:val="A5403686"/>
    <w:lvl w:ilvl="0" w:tplc="C70C9A02">
      <w:start w:val="2"/>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34" w15:restartNumberingAfterBreak="0">
    <w:nsid w:val="5F076807"/>
    <w:multiLevelType w:val="hybridMultilevel"/>
    <w:tmpl w:val="513E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D7A29"/>
    <w:multiLevelType w:val="hybridMultilevel"/>
    <w:tmpl w:val="9F82C15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D06D4"/>
    <w:multiLevelType w:val="hybridMultilevel"/>
    <w:tmpl w:val="3E92FBDC"/>
    <w:lvl w:ilvl="0" w:tplc="4050C50A">
      <w:start w:val="1"/>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37" w15:restartNumberingAfterBreak="0">
    <w:nsid w:val="633F2554"/>
    <w:multiLevelType w:val="multilevel"/>
    <w:tmpl w:val="5D26FE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46E1D46"/>
    <w:multiLevelType w:val="hybridMultilevel"/>
    <w:tmpl w:val="AB2C4A7C"/>
    <w:lvl w:ilvl="0" w:tplc="9EB654F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64764C3C"/>
    <w:multiLevelType w:val="hybridMultilevel"/>
    <w:tmpl w:val="4926CD92"/>
    <w:lvl w:ilvl="0" w:tplc="51D0080E">
      <w:start w:val="3"/>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40" w15:restartNumberingAfterBreak="0">
    <w:nsid w:val="66D66F11"/>
    <w:multiLevelType w:val="hybridMultilevel"/>
    <w:tmpl w:val="6082BA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93D16FD"/>
    <w:multiLevelType w:val="hybridMultilevel"/>
    <w:tmpl w:val="1ADEF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9C3967"/>
    <w:multiLevelType w:val="hybridMultilevel"/>
    <w:tmpl w:val="CC6A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2C6EF4"/>
    <w:multiLevelType w:val="hybridMultilevel"/>
    <w:tmpl w:val="3D486D0A"/>
    <w:lvl w:ilvl="0" w:tplc="F396715C">
      <w:start w:val="1"/>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44" w15:restartNumberingAfterBreak="0">
    <w:nsid w:val="6FDC0976"/>
    <w:multiLevelType w:val="hybridMultilevel"/>
    <w:tmpl w:val="8BD28D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742DA3"/>
    <w:multiLevelType w:val="hybridMultilevel"/>
    <w:tmpl w:val="3E92FBDC"/>
    <w:lvl w:ilvl="0" w:tplc="4050C50A">
      <w:start w:val="1"/>
      <w:numFmt w:val="decimal"/>
      <w:lvlText w:val="%1."/>
      <w:lvlJc w:val="left"/>
      <w:pPr>
        <w:ind w:left="720" w:hanging="360"/>
      </w:pPr>
      <w:rPr>
        <w:rFonts w:hint="default"/>
      </w:rPr>
    </w:lvl>
    <w:lvl w:ilvl="1" w:tplc="4D86769C" w:tentative="1">
      <w:start w:val="1"/>
      <w:numFmt w:val="lowerLetter"/>
      <w:lvlText w:val="%2."/>
      <w:lvlJc w:val="left"/>
      <w:pPr>
        <w:ind w:left="1440" w:hanging="360"/>
      </w:pPr>
    </w:lvl>
    <w:lvl w:ilvl="2" w:tplc="CFF0A260" w:tentative="1">
      <w:start w:val="1"/>
      <w:numFmt w:val="lowerRoman"/>
      <w:lvlText w:val="%3."/>
      <w:lvlJc w:val="right"/>
      <w:pPr>
        <w:ind w:left="2160" w:hanging="180"/>
      </w:pPr>
    </w:lvl>
    <w:lvl w:ilvl="3" w:tplc="D1DA4D94" w:tentative="1">
      <w:start w:val="1"/>
      <w:numFmt w:val="decimal"/>
      <w:lvlText w:val="%4."/>
      <w:lvlJc w:val="left"/>
      <w:pPr>
        <w:ind w:left="2880" w:hanging="360"/>
      </w:pPr>
    </w:lvl>
    <w:lvl w:ilvl="4" w:tplc="975A015E" w:tentative="1">
      <w:start w:val="1"/>
      <w:numFmt w:val="lowerLetter"/>
      <w:lvlText w:val="%5."/>
      <w:lvlJc w:val="left"/>
      <w:pPr>
        <w:ind w:left="3600" w:hanging="360"/>
      </w:pPr>
    </w:lvl>
    <w:lvl w:ilvl="5" w:tplc="CCB24EAE" w:tentative="1">
      <w:start w:val="1"/>
      <w:numFmt w:val="lowerRoman"/>
      <w:lvlText w:val="%6."/>
      <w:lvlJc w:val="right"/>
      <w:pPr>
        <w:ind w:left="4320" w:hanging="180"/>
      </w:pPr>
    </w:lvl>
    <w:lvl w:ilvl="6" w:tplc="EA0EBC36" w:tentative="1">
      <w:start w:val="1"/>
      <w:numFmt w:val="decimal"/>
      <w:lvlText w:val="%7."/>
      <w:lvlJc w:val="left"/>
      <w:pPr>
        <w:ind w:left="5040" w:hanging="360"/>
      </w:pPr>
    </w:lvl>
    <w:lvl w:ilvl="7" w:tplc="F84E8A7A" w:tentative="1">
      <w:start w:val="1"/>
      <w:numFmt w:val="lowerLetter"/>
      <w:lvlText w:val="%8."/>
      <w:lvlJc w:val="left"/>
      <w:pPr>
        <w:ind w:left="5760" w:hanging="360"/>
      </w:pPr>
    </w:lvl>
    <w:lvl w:ilvl="8" w:tplc="F3D499FE" w:tentative="1">
      <w:start w:val="1"/>
      <w:numFmt w:val="lowerRoman"/>
      <w:lvlText w:val="%9."/>
      <w:lvlJc w:val="right"/>
      <w:pPr>
        <w:ind w:left="6480" w:hanging="180"/>
      </w:pPr>
    </w:lvl>
  </w:abstractNum>
  <w:abstractNum w:abstractNumId="46" w15:restartNumberingAfterBreak="0">
    <w:nsid w:val="759E7F50"/>
    <w:multiLevelType w:val="hybridMultilevel"/>
    <w:tmpl w:val="66B0D852"/>
    <w:lvl w:ilvl="0" w:tplc="2BD61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1356DD"/>
    <w:multiLevelType w:val="multilevel"/>
    <w:tmpl w:val="3D486D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6C2174"/>
    <w:multiLevelType w:val="multilevel"/>
    <w:tmpl w:val="C17AE4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4589629">
    <w:abstractNumId w:val="9"/>
  </w:num>
  <w:num w:numId="2" w16cid:durableId="1324553341">
    <w:abstractNumId w:val="40"/>
  </w:num>
  <w:num w:numId="3" w16cid:durableId="1804083164">
    <w:abstractNumId w:val="46"/>
  </w:num>
  <w:num w:numId="4" w16cid:durableId="1667316198">
    <w:abstractNumId w:val="5"/>
  </w:num>
  <w:num w:numId="5" w16cid:durableId="832375256">
    <w:abstractNumId w:val="6"/>
  </w:num>
  <w:num w:numId="6" w16cid:durableId="757601795">
    <w:abstractNumId w:val="7"/>
  </w:num>
  <w:num w:numId="7" w16cid:durableId="2077043000">
    <w:abstractNumId w:val="31"/>
  </w:num>
  <w:num w:numId="8" w16cid:durableId="1871146741">
    <w:abstractNumId w:val="38"/>
  </w:num>
  <w:num w:numId="9" w16cid:durableId="1371877550">
    <w:abstractNumId w:val="29"/>
  </w:num>
  <w:num w:numId="10" w16cid:durableId="1560554325">
    <w:abstractNumId w:val="23"/>
  </w:num>
  <w:num w:numId="11" w16cid:durableId="243956143">
    <w:abstractNumId w:val="24"/>
  </w:num>
  <w:num w:numId="12" w16cid:durableId="198203673">
    <w:abstractNumId w:val="35"/>
  </w:num>
  <w:num w:numId="13" w16cid:durableId="42754907">
    <w:abstractNumId w:val="8"/>
  </w:num>
  <w:num w:numId="14" w16cid:durableId="657029347">
    <w:abstractNumId w:val="27"/>
  </w:num>
  <w:num w:numId="15" w16cid:durableId="1372924139">
    <w:abstractNumId w:val="30"/>
  </w:num>
  <w:num w:numId="16" w16cid:durableId="1860701814">
    <w:abstractNumId w:val="18"/>
  </w:num>
  <w:num w:numId="17" w16cid:durableId="1505322762">
    <w:abstractNumId w:val="34"/>
  </w:num>
  <w:num w:numId="18" w16cid:durableId="903638704">
    <w:abstractNumId w:val="21"/>
  </w:num>
  <w:num w:numId="19" w16cid:durableId="378289846">
    <w:abstractNumId w:val="41"/>
  </w:num>
  <w:num w:numId="20" w16cid:durableId="981348053">
    <w:abstractNumId w:val="15"/>
  </w:num>
  <w:num w:numId="21" w16cid:durableId="2078046587">
    <w:abstractNumId w:val="2"/>
  </w:num>
  <w:num w:numId="22" w16cid:durableId="596251262">
    <w:abstractNumId w:val="20"/>
  </w:num>
  <w:num w:numId="23" w16cid:durableId="1456025203">
    <w:abstractNumId w:val="1"/>
  </w:num>
  <w:num w:numId="24" w16cid:durableId="1057438951">
    <w:abstractNumId w:val="13"/>
  </w:num>
  <w:num w:numId="25" w16cid:durableId="272252417">
    <w:abstractNumId w:val="0"/>
  </w:num>
  <w:num w:numId="26" w16cid:durableId="145055725">
    <w:abstractNumId w:val="44"/>
  </w:num>
  <w:num w:numId="27" w16cid:durableId="1519393610">
    <w:abstractNumId w:val="10"/>
  </w:num>
  <w:num w:numId="28" w16cid:durableId="1409230657">
    <w:abstractNumId w:val="43"/>
  </w:num>
  <w:num w:numId="29" w16cid:durableId="1695886576">
    <w:abstractNumId w:val="3"/>
  </w:num>
  <w:num w:numId="30" w16cid:durableId="1067340905">
    <w:abstractNumId w:val="47"/>
  </w:num>
  <w:num w:numId="31" w16cid:durableId="695272309">
    <w:abstractNumId w:val="36"/>
  </w:num>
  <w:num w:numId="32" w16cid:durableId="1066104681">
    <w:abstractNumId w:val="26"/>
  </w:num>
  <w:num w:numId="33" w16cid:durableId="1846089016">
    <w:abstractNumId w:val="48"/>
  </w:num>
  <w:num w:numId="34" w16cid:durableId="10298585">
    <w:abstractNumId w:val="11"/>
  </w:num>
  <w:num w:numId="35" w16cid:durableId="1152910443">
    <w:abstractNumId w:val="16"/>
  </w:num>
  <w:num w:numId="36" w16cid:durableId="1835099730">
    <w:abstractNumId w:val="32"/>
  </w:num>
  <w:num w:numId="37" w16cid:durableId="1743062699">
    <w:abstractNumId w:val="33"/>
  </w:num>
  <w:num w:numId="38" w16cid:durableId="939020921">
    <w:abstractNumId w:val="45"/>
  </w:num>
  <w:num w:numId="39" w16cid:durableId="1233081550">
    <w:abstractNumId w:val="12"/>
  </w:num>
  <w:num w:numId="40" w16cid:durableId="1719359665">
    <w:abstractNumId w:val="22"/>
  </w:num>
  <w:num w:numId="41" w16cid:durableId="1420105443">
    <w:abstractNumId w:val="4"/>
  </w:num>
  <w:num w:numId="42" w16cid:durableId="722407673">
    <w:abstractNumId w:val="17"/>
  </w:num>
  <w:num w:numId="43" w16cid:durableId="743183283">
    <w:abstractNumId w:val="39"/>
  </w:num>
  <w:num w:numId="44" w16cid:durableId="378092796">
    <w:abstractNumId w:val="28"/>
  </w:num>
  <w:num w:numId="45" w16cid:durableId="1029260544">
    <w:abstractNumId w:val="37"/>
  </w:num>
  <w:num w:numId="46" w16cid:durableId="2119788960">
    <w:abstractNumId w:val="14"/>
  </w:num>
  <w:num w:numId="47" w16cid:durableId="1879850960">
    <w:abstractNumId w:val="42"/>
  </w:num>
  <w:num w:numId="48" w16cid:durableId="344094584">
    <w:abstractNumId w:val="25"/>
  </w:num>
  <w:num w:numId="49" w16cid:durableId="627250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E26AD"/>
    <w:rsid w:val="000021BC"/>
    <w:rsid w:val="00006E9B"/>
    <w:rsid w:val="000117C8"/>
    <w:rsid w:val="00011D48"/>
    <w:rsid w:val="0004165E"/>
    <w:rsid w:val="000546F2"/>
    <w:rsid w:val="0006329A"/>
    <w:rsid w:val="0007085C"/>
    <w:rsid w:val="00075F3A"/>
    <w:rsid w:val="00085079"/>
    <w:rsid w:val="00092FBA"/>
    <w:rsid w:val="000A0A4D"/>
    <w:rsid w:val="000A759B"/>
    <w:rsid w:val="000D27B0"/>
    <w:rsid w:val="000F1619"/>
    <w:rsid w:val="00106390"/>
    <w:rsid w:val="00111F90"/>
    <w:rsid w:val="00126787"/>
    <w:rsid w:val="00152068"/>
    <w:rsid w:val="0016323E"/>
    <w:rsid w:val="0016475E"/>
    <w:rsid w:val="00167461"/>
    <w:rsid w:val="001C0FD4"/>
    <w:rsid w:val="001C67EB"/>
    <w:rsid w:val="001E1985"/>
    <w:rsid w:val="0024137B"/>
    <w:rsid w:val="002A4935"/>
    <w:rsid w:val="002D1C02"/>
    <w:rsid w:val="002E7410"/>
    <w:rsid w:val="002E7433"/>
    <w:rsid w:val="0031228C"/>
    <w:rsid w:val="00327571"/>
    <w:rsid w:val="00337C0B"/>
    <w:rsid w:val="003450C3"/>
    <w:rsid w:val="00352A7A"/>
    <w:rsid w:val="00353C7B"/>
    <w:rsid w:val="00374330"/>
    <w:rsid w:val="003A07EB"/>
    <w:rsid w:val="003D2C5D"/>
    <w:rsid w:val="003D5C8B"/>
    <w:rsid w:val="003E268C"/>
    <w:rsid w:val="0040264E"/>
    <w:rsid w:val="00417876"/>
    <w:rsid w:val="00422D10"/>
    <w:rsid w:val="004311E7"/>
    <w:rsid w:val="0044342D"/>
    <w:rsid w:val="0044505A"/>
    <w:rsid w:val="00455E50"/>
    <w:rsid w:val="00466B99"/>
    <w:rsid w:val="004A422A"/>
    <w:rsid w:val="004D2923"/>
    <w:rsid w:val="004F0F49"/>
    <w:rsid w:val="00522E5E"/>
    <w:rsid w:val="0052565E"/>
    <w:rsid w:val="0052730D"/>
    <w:rsid w:val="00552878"/>
    <w:rsid w:val="00552EA2"/>
    <w:rsid w:val="005972E8"/>
    <w:rsid w:val="005A368B"/>
    <w:rsid w:val="005A68FA"/>
    <w:rsid w:val="005C6ABF"/>
    <w:rsid w:val="005D19A1"/>
    <w:rsid w:val="005E32B7"/>
    <w:rsid w:val="005E4A66"/>
    <w:rsid w:val="005E7354"/>
    <w:rsid w:val="005F27A3"/>
    <w:rsid w:val="005F5288"/>
    <w:rsid w:val="00664281"/>
    <w:rsid w:val="00665DC2"/>
    <w:rsid w:val="00692E5A"/>
    <w:rsid w:val="006A3EBD"/>
    <w:rsid w:val="006A57C6"/>
    <w:rsid w:val="006F4246"/>
    <w:rsid w:val="00745F70"/>
    <w:rsid w:val="00747C00"/>
    <w:rsid w:val="0076396A"/>
    <w:rsid w:val="007879BD"/>
    <w:rsid w:val="00792826"/>
    <w:rsid w:val="007C0179"/>
    <w:rsid w:val="007C2E47"/>
    <w:rsid w:val="007C3A1F"/>
    <w:rsid w:val="007D5C10"/>
    <w:rsid w:val="007E01F0"/>
    <w:rsid w:val="007E11A8"/>
    <w:rsid w:val="007E21F2"/>
    <w:rsid w:val="00800353"/>
    <w:rsid w:val="00802D77"/>
    <w:rsid w:val="008073A1"/>
    <w:rsid w:val="00842227"/>
    <w:rsid w:val="008459EF"/>
    <w:rsid w:val="00856247"/>
    <w:rsid w:val="00856628"/>
    <w:rsid w:val="0086362C"/>
    <w:rsid w:val="00872A4F"/>
    <w:rsid w:val="008819DA"/>
    <w:rsid w:val="008B7456"/>
    <w:rsid w:val="008C1945"/>
    <w:rsid w:val="008C1D18"/>
    <w:rsid w:val="0090753E"/>
    <w:rsid w:val="009248F8"/>
    <w:rsid w:val="00936084"/>
    <w:rsid w:val="00970D59"/>
    <w:rsid w:val="00972B52"/>
    <w:rsid w:val="00976E54"/>
    <w:rsid w:val="009875F5"/>
    <w:rsid w:val="00996368"/>
    <w:rsid w:val="009C4C05"/>
    <w:rsid w:val="009D69D6"/>
    <w:rsid w:val="009E368B"/>
    <w:rsid w:val="009E4366"/>
    <w:rsid w:val="009E5A1D"/>
    <w:rsid w:val="00A00A5B"/>
    <w:rsid w:val="00A12567"/>
    <w:rsid w:val="00A35DE1"/>
    <w:rsid w:val="00A86A2F"/>
    <w:rsid w:val="00AE0EBD"/>
    <w:rsid w:val="00AE4C24"/>
    <w:rsid w:val="00AE7F09"/>
    <w:rsid w:val="00B327F9"/>
    <w:rsid w:val="00B35A10"/>
    <w:rsid w:val="00B431F4"/>
    <w:rsid w:val="00B7774D"/>
    <w:rsid w:val="00B81A04"/>
    <w:rsid w:val="00B821A8"/>
    <w:rsid w:val="00B945AD"/>
    <w:rsid w:val="00B958D1"/>
    <w:rsid w:val="00B969E7"/>
    <w:rsid w:val="00B97163"/>
    <w:rsid w:val="00BA7589"/>
    <w:rsid w:val="00BB1EC8"/>
    <w:rsid w:val="00BB443D"/>
    <w:rsid w:val="00BF5A63"/>
    <w:rsid w:val="00C13256"/>
    <w:rsid w:val="00C314EA"/>
    <w:rsid w:val="00C46D57"/>
    <w:rsid w:val="00C75949"/>
    <w:rsid w:val="00C77F93"/>
    <w:rsid w:val="00CA34F9"/>
    <w:rsid w:val="00CB5F09"/>
    <w:rsid w:val="00CC1CF4"/>
    <w:rsid w:val="00D057E8"/>
    <w:rsid w:val="00D15258"/>
    <w:rsid w:val="00D15381"/>
    <w:rsid w:val="00D17A3A"/>
    <w:rsid w:val="00D7049A"/>
    <w:rsid w:val="00D760E9"/>
    <w:rsid w:val="00D775F7"/>
    <w:rsid w:val="00D926F3"/>
    <w:rsid w:val="00D95A99"/>
    <w:rsid w:val="00D97371"/>
    <w:rsid w:val="00DA0030"/>
    <w:rsid w:val="00DC43F2"/>
    <w:rsid w:val="00DD6DC5"/>
    <w:rsid w:val="00DE5BE0"/>
    <w:rsid w:val="00DF3B3A"/>
    <w:rsid w:val="00DF5379"/>
    <w:rsid w:val="00E13BE9"/>
    <w:rsid w:val="00E14E48"/>
    <w:rsid w:val="00E20A0C"/>
    <w:rsid w:val="00E35838"/>
    <w:rsid w:val="00E36575"/>
    <w:rsid w:val="00E406BD"/>
    <w:rsid w:val="00E46904"/>
    <w:rsid w:val="00E56FD5"/>
    <w:rsid w:val="00E62EF2"/>
    <w:rsid w:val="00E71EF0"/>
    <w:rsid w:val="00E86BC5"/>
    <w:rsid w:val="00E8736E"/>
    <w:rsid w:val="00E9103B"/>
    <w:rsid w:val="00EE26AD"/>
    <w:rsid w:val="00EE385A"/>
    <w:rsid w:val="00F34EF3"/>
    <w:rsid w:val="00F738C9"/>
    <w:rsid w:val="00F7764A"/>
    <w:rsid w:val="00F87381"/>
    <w:rsid w:val="00F94F24"/>
    <w:rsid w:val="00FA13FE"/>
    <w:rsid w:val="00FD4277"/>
    <w:rsid w:val="00FD68AC"/>
    <w:rsid w:val="00FE2B01"/>
    <w:rsid w:val="00FE49B8"/>
    <w:rsid w:val="00FF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ABB4D"/>
  <w15:chartTrackingRefBased/>
  <w15:docId w15:val="{0E5BB59F-B4A5-4357-B35F-2A0FA8C6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38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6A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E26AD"/>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E26AD"/>
    <w:rPr>
      <w:rFonts w:ascii="Tahoma" w:eastAsia="Calibri" w:hAnsi="Tahoma" w:cs="Tahoma"/>
      <w:sz w:val="16"/>
      <w:szCs w:val="16"/>
    </w:rPr>
  </w:style>
  <w:style w:type="character" w:customStyle="1" w:styleId="BalloonTextChar">
    <w:name w:val="Balloon Text Char"/>
    <w:link w:val="BalloonText"/>
    <w:uiPriority w:val="99"/>
    <w:semiHidden/>
    <w:rsid w:val="00EE26AD"/>
    <w:rPr>
      <w:rFonts w:ascii="Tahoma" w:eastAsia="Calibri" w:hAnsi="Tahoma" w:cs="Tahoma"/>
      <w:sz w:val="16"/>
      <w:szCs w:val="16"/>
    </w:rPr>
  </w:style>
  <w:style w:type="character" w:styleId="Hyperlink">
    <w:name w:val="Hyperlink"/>
    <w:uiPriority w:val="99"/>
    <w:unhideWhenUsed/>
    <w:rsid w:val="00EE26AD"/>
    <w:rPr>
      <w:color w:val="0000FF"/>
      <w:u w:val="single"/>
    </w:rPr>
  </w:style>
  <w:style w:type="paragraph" w:styleId="Header">
    <w:name w:val="header"/>
    <w:basedOn w:val="Normal"/>
    <w:link w:val="HeaderChar"/>
    <w:uiPriority w:val="99"/>
    <w:unhideWhenUsed/>
    <w:rsid w:val="00EE26A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E26AD"/>
    <w:rPr>
      <w:rFonts w:ascii="Calibri" w:eastAsia="Calibri" w:hAnsi="Calibri" w:cs="Times New Roman"/>
    </w:rPr>
  </w:style>
  <w:style w:type="paragraph" w:styleId="Footer">
    <w:name w:val="footer"/>
    <w:basedOn w:val="Normal"/>
    <w:link w:val="FooterChar"/>
    <w:uiPriority w:val="99"/>
    <w:unhideWhenUsed/>
    <w:rsid w:val="00EE26AD"/>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EE26AD"/>
    <w:rPr>
      <w:rFonts w:ascii="Calibri" w:eastAsia="Calibri" w:hAnsi="Calibri" w:cs="Times New Roman"/>
    </w:rPr>
  </w:style>
  <w:style w:type="character" w:styleId="FollowedHyperlink">
    <w:name w:val="FollowedHyperlink"/>
    <w:uiPriority w:val="99"/>
    <w:semiHidden/>
    <w:unhideWhenUsed/>
    <w:rsid w:val="00EE26AD"/>
    <w:rPr>
      <w:color w:val="800080"/>
      <w:u w:val="single"/>
    </w:rPr>
  </w:style>
  <w:style w:type="character" w:styleId="CommentReference">
    <w:name w:val="annotation reference"/>
    <w:uiPriority w:val="99"/>
    <w:semiHidden/>
    <w:unhideWhenUsed/>
    <w:rsid w:val="00EE26AD"/>
    <w:rPr>
      <w:sz w:val="16"/>
      <w:szCs w:val="16"/>
    </w:rPr>
  </w:style>
  <w:style w:type="paragraph" w:styleId="CommentText">
    <w:name w:val="annotation text"/>
    <w:basedOn w:val="Normal"/>
    <w:link w:val="CommentTextChar"/>
    <w:uiPriority w:val="99"/>
    <w:semiHidden/>
    <w:unhideWhenUsed/>
    <w:rsid w:val="00EE26AD"/>
    <w:pPr>
      <w:spacing w:after="200"/>
    </w:pPr>
    <w:rPr>
      <w:rFonts w:ascii="Calibri" w:eastAsia="Calibri" w:hAnsi="Calibri"/>
      <w:sz w:val="20"/>
      <w:szCs w:val="20"/>
    </w:rPr>
  </w:style>
  <w:style w:type="character" w:customStyle="1" w:styleId="CommentTextChar">
    <w:name w:val="Comment Text Char"/>
    <w:link w:val="CommentText"/>
    <w:uiPriority w:val="99"/>
    <w:semiHidden/>
    <w:rsid w:val="00EE26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E26AD"/>
    <w:rPr>
      <w:b/>
      <w:bCs/>
    </w:rPr>
  </w:style>
  <w:style w:type="character" w:customStyle="1" w:styleId="CommentSubjectChar">
    <w:name w:val="Comment Subject Char"/>
    <w:link w:val="CommentSubject"/>
    <w:uiPriority w:val="99"/>
    <w:semiHidden/>
    <w:rsid w:val="00EE26AD"/>
    <w:rPr>
      <w:rFonts w:ascii="Calibri" w:eastAsia="Calibri" w:hAnsi="Calibri" w:cs="Times New Roman"/>
      <w:b/>
      <w:bCs/>
      <w:sz w:val="20"/>
      <w:szCs w:val="20"/>
    </w:rPr>
  </w:style>
  <w:style w:type="paragraph" w:styleId="NormalWeb">
    <w:name w:val="Normal (Web)"/>
    <w:basedOn w:val="Normal"/>
    <w:uiPriority w:val="99"/>
    <w:unhideWhenUsed/>
    <w:rsid w:val="00EE26AD"/>
    <w:pPr>
      <w:spacing w:before="100" w:beforeAutospacing="1" w:after="100" w:afterAutospacing="1"/>
    </w:pPr>
    <w:rPr>
      <w:rFonts w:ascii="Times" w:eastAsia="Calibri" w:hAnsi="Times"/>
      <w:sz w:val="20"/>
      <w:szCs w:val="20"/>
    </w:rPr>
  </w:style>
  <w:style w:type="table" w:customStyle="1" w:styleId="TableGrid1">
    <w:name w:val="Table Grid1"/>
    <w:basedOn w:val="TableNormal"/>
    <w:next w:val="TableGrid"/>
    <w:uiPriority w:val="39"/>
    <w:rsid w:val="00EE26AD"/>
    <w:pPr>
      <w:spacing w:after="0" w:line="240" w:lineRule="auto"/>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26AD"/>
    <w:pPr>
      <w:spacing w:after="0" w:line="240" w:lineRule="auto"/>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E26AD"/>
    <w:pPr>
      <w:spacing w:after="0" w:line="240" w:lineRule="auto"/>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E26AD"/>
    <w:pPr>
      <w:spacing w:line="276" w:lineRule="auto"/>
      <w:jc w:val="center"/>
    </w:pPr>
    <w:rPr>
      <w:rFonts w:eastAsia="Calibri"/>
      <w:noProof/>
      <w:sz w:val="20"/>
      <w:szCs w:val="22"/>
    </w:rPr>
  </w:style>
  <w:style w:type="character" w:customStyle="1" w:styleId="EndNoteBibliographyTitleChar">
    <w:name w:val="EndNote Bibliography Title Char"/>
    <w:link w:val="EndNoteBibliographyTitle"/>
    <w:rsid w:val="00EE26AD"/>
    <w:rPr>
      <w:rFonts w:ascii="Times New Roman" w:eastAsia="Calibri" w:hAnsi="Times New Roman" w:cs="Times New Roman"/>
      <w:noProof/>
      <w:sz w:val="20"/>
    </w:rPr>
  </w:style>
  <w:style w:type="paragraph" w:customStyle="1" w:styleId="EndNoteBibliography">
    <w:name w:val="EndNote Bibliography"/>
    <w:basedOn w:val="Normal"/>
    <w:link w:val="EndNoteBibliographyChar"/>
    <w:rsid w:val="00EE26AD"/>
    <w:pPr>
      <w:spacing w:after="200"/>
    </w:pPr>
    <w:rPr>
      <w:rFonts w:eastAsia="Calibri"/>
      <w:noProof/>
      <w:sz w:val="20"/>
      <w:szCs w:val="22"/>
    </w:rPr>
  </w:style>
  <w:style w:type="character" w:customStyle="1" w:styleId="EndNoteBibliographyChar">
    <w:name w:val="EndNote Bibliography Char"/>
    <w:link w:val="EndNoteBibliography"/>
    <w:rsid w:val="00EE26AD"/>
    <w:rPr>
      <w:rFonts w:ascii="Times New Roman" w:eastAsia="Calibri" w:hAnsi="Times New Roman" w:cs="Times New Roman"/>
      <w:noProof/>
      <w:sz w:val="20"/>
    </w:rPr>
  </w:style>
  <w:style w:type="paragraph" w:styleId="NoSpacing">
    <w:name w:val="No Spacing"/>
    <w:uiPriority w:val="1"/>
    <w:qFormat/>
    <w:rsid w:val="00EE26AD"/>
    <w:pPr>
      <w:spacing w:after="0" w:line="240" w:lineRule="auto"/>
    </w:pPr>
    <w:rPr>
      <w:rFonts w:ascii="Calibri" w:eastAsia="Calibri" w:hAnsi="Calibri" w:cs="Times New Roman"/>
    </w:rPr>
  </w:style>
  <w:style w:type="paragraph" w:styleId="Caption">
    <w:name w:val="caption"/>
    <w:basedOn w:val="Normal"/>
    <w:next w:val="Normal"/>
    <w:autoRedefine/>
    <w:uiPriority w:val="35"/>
    <w:unhideWhenUsed/>
    <w:qFormat/>
    <w:rsid w:val="00EE26AD"/>
    <w:pPr>
      <w:spacing w:after="200"/>
      <w:jc w:val="center"/>
    </w:pPr>
    <w:rPr>
      <w:i/>
      <w:iCs/>
      <w:color w:val="1F4E79"/>
      <w:sz w:val="20"/>
      <w:szCs w:val="20"/>
    </w:rPr>
  </w:style>
  <w:style w:type="paragraph" w:styleId="ListParagraph">
    <w:name w:val="List Paragraph"/>
    <w:basedOn w:val="Normal"/>
    <w:uiPriority w:val="34"/>
    <w:qFormat/>
    <w:rsid w:val="0007085C"/>
    <w:pPr>
      <w:ind w:left="720"/>
      <w:contextualSpacing/>
    </w:pPr>
  </w:style>
  <w:style w:type="character" w:styleId="UnresolvedMention">
    <w:name w:val="Unresolved Mention"/>
    <w:basedOn w:val="DefaultParagraphFont"/>
    <w:uiPriority w:val="99"/>
    <w:semiHidden/>
    <w:unhideWhenUsed/>
    <w:rsid w:val="001C0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3718">
      <w:bodyDiv w:val="1"/>
      <w:marLeft w:val="0"/>
      <w:marRight w:val="0"/>
      <w:marTop w:val="0"/>
      <w:marBottom w:val="0"/>
      <w:divBdr>
        <w:top w:val="none" w:sz="0" w:space="0" w:color="auto"/>
        <w:left w:val="none" w:sz="0" w:space="0" w:color="auto"/>
        <w:bottom w:val="none" w:sz="0" w:space="0" w:color="auto"/>
        <w:right w:val="none" w:sz="0" w:space="0" w:color="auto"/>
      </w:divBdr>
    </w:div>
    <w:div w:id="101848253">
      <w:bodyDiv w:val="1"/>
      <w:marLeft w:val="0"/>
      <w:marRight w:val="0"/>
      <w:marTop w:val="0"/>
      <w:marBottom w:val="0"/>
      <w:divBdr>
        <w:top w:val="none" w:sz="0" w:space="0" w:color="auto"/>
        <w:left w:val="none" w:sz="0" w:space="0" w:color="auto"/>
        <w:bottom w:val="none" w:sz="0" w:space="0" w:color="auto"/>
        <w:right w:val="none" w:sz="0" w:space="0" w:color="auto"/>
      </w:divBdr>
    </w:div>
    <w:div w:id="1081951081">
      <w:bodyDiv w:val="1"/>
      <w:marLeft w:val="0"/>
      <w:marRight w:val="0"/>
      <w:marTop w:val="0"/>
      <w:marBottom w:val="0"/>
      <w:divBdr>
        <w:top w:val="none" w:sz="0" w:space="0" w:color="auto"/>
        <w:left w:val="none" w:sz="0" w:space="0" w:color="auto"/>
        <w:bottom w:val="none" w:sz="0" w:space="0" w:color="auto"/>
        <w:right w:val="none" w:sz="0" w:space="0" w:color="auto"/>
      </w:divBdr>
    </w:div>
    <w:div w:id="1571769585">
      <w:bodyDiv w:val="1"/>
      <w:marLeft w:val="0"/>
      <w:marRight w:val="0"/>
      <w:marTop w:val="0"/>
      <w:marBottom w:val="0"/>
      <w:divBdr>
        <w:top w:val="none" w:sz="0" w:space="0" w:color="auto"/>
        <w:left w:val="none" w:sz="0" w:space="0" w:color="auto"/>
        <w:bottom w:val="none" w:sz="0" w:space="0" w:color="auto"/>
        <w:right w:val="none" w:sz="0" w:space="0" w:color="auto"/>
      </w:divBdr>
    </w:div>
    <w:div w:id="19825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1736</Words>
  <Characters>8543</Characters>
  <Application>Microsoft Office Word</Application>
  <DocSecurity>0</DocSecurity>
  <Lines>194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 Collins</dc:creator>
  <cp:keywords/>
  <dc:description/>
  <cp:lastModifiedBy>Wes Collins</cp:lastModifiedBy>
  <cp:revision>9</cp:revision>
  <dcterms:created xsi:type="dcterms:W3CDTF">2024-08-29T14:31:00Z</dcterms:created>
  <dcterms:modified xsi:type="dcterms:W3CDTF">2024-09-02T16:09:00Z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a09b8b96974873509e6b81ea2b0c164876fef4c0c144c7c932c0fb024b145d94</vt:lpwstr>
  </property>
</Properties>
</file>